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C55" w:rsidRDefault="00AA6991">
      <w:pPr>
        <w:spacing w:after="0"/>
        <w:jc w:val="center"/>
        <w:rPr>
          <w:b/>
          <w:sz w:val="28"/>
        </w:rPr>
      </w:pPr>
      <w:r w:rsidRPr="00AA6991">
        <w:rPr>
          <w:b/>
          <w:sz w:val="28"/>
        </w:rPr>
        <w:pict>
          <v:rect id="Rettangolo 7" o:spid="_x0000_s1026" style="position:absolute;left:0;text-align:left;margin-left:-102.55pt;margin-top:4.35pt;width:641.1pt;height:106.45pt;z-index:251657728" fillcolor="#4bacc6" stroked="f" strokecolor="#3465a4" strokeweight=".71mm">
            <v:fill color2="#b45339" o:detectmouseclick="t"/>
            <v:stroke joinstyle="round"/>
          </v:rect>
        </w:pict>
      </w:r>
    </w:p>
    <w:p w:rsidR="007B1C55" w:rsidRDefault="0060718D">
      <w:pPr>
        <w:jc w:val="center"/>
      </w:pPr>
      <w:r>
        <w:rPr>
          <w:rFonts w:ascii="Arial Unicode MS" w:eastAsia="Arial Unicode MS" w:hAnsi="Arial Unicode MS" w:cs="Arial Unicode MS"/>
          <w:b/>
          <w:color w:val="FFFFFF" w:themeColor="background1"/>
          <w:sz w:val="36"/>
          <w:lang w:val="en-US"/>
        </w:rPr>
        <w:t>PRACTICAL ASSIGNMENT</w:t>
      </w:r>
    </w:p>
    <w:p w:rsidR="007B1C55" w:rsidRDefault="0060718D">
      <w:pPr>
        <w:spacing w:after="0" w:line="240" w:lineRule="auto"/>
        <w:jc w:val="center"/>
      </w:pP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Module 2 – Digital Literacy: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br/>
        <w:t>Tablets/</w:t>
      </w:r>
      <w:proofErr w:type="spellStart"/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smartphones</w:t>
      </w:r>
      <w:proofErr w:type="spellEnd"/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 and apps</w:t>
      </w:r>
    </w:p>
    <w:p w:rsidR="00004C3C" w:rsidRPr="00A74805" w:rsidRDefault="00004C3C" w:rsidP="00004C3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74805">
        <w:rPr>
          <w:rFonts w:ascii="Times New Roman" w:hAnsi="Times New Roman" w:cs="Times New Roman"/>
          <w:sz w:val="24"/>
          <w:szCs w:val="24"/>
        </w:rPr>
        <w:t xml:space="preserve">Aby lepiej zrozumieć, jak działają aplikacje mobilne, chcielibyśmy poprosić </w:t>
      </w:r>
      <w:r w:rsidR="007D06C2" w:rsidRPr="00A74805">
        <w:rPr>
          <w:rFonts w:ascii="Times New Roman" w:hAnsi="Times New Roman" w:cs="Times New Roman"/>
          <w:sz w:val="24"/>
          <w:szCs w:val="24"/>
        </w:rPr>
        <w:t>Ciebie</w:t>
      </w:r>
      <w:r w:rsidRPr="00A74805">
        <w:rPr>
          <w:rFonts w:ascii="Times New Roman" w:hAnsi="Times New Roman" w:cs="Times New Roman"/>
          <w:sz w:val="24"/>
          <w:szCs w:val="24"/>
        </w:rPr>
        <w:t xml:space="preserve"> o wyobrażenie sobie scenariusza, w którym musi</w:t>
      </w:r>
      <w:r w:rsidR="007D06C2" w:rsidRPr="00A74805">
        <w:rPr>
          <w:rFonts w:ascii="Times New Roman" w:hAnsi="Times New Roman" w:cs="Times New Roman"/>
          <w:sz w:val="24"/>
          <w:szCs w:val="24"/>
        </w:rPr>
        <w:t>sz</w:t>
      </w:r>
      <w:r w:rsidR="00B956CD" w:rsidRPr="00A74805">
        <w:rPr>
          <w:rFonts w:ascii="Times New Roman" w:hAnsi="Times New Roman" w:cs="Times New Roman"/>
          <w:sz w:val="24"/>
          <w:szCs w:val="24"/>
        </w:rPr>
        <w:t xml:space="preserve"> </w:t>
      </w:r>
      <w:r w:rsidRPr="00A74805">
        <w:rPr>
          <w:rFonts w:ascii="Times New Roman" w:hAnsi="Times New Roman" w:cs="Times New Roman"/>
          <w:sz w:val="24"/>
          <w:szCs w:val="24"/>
        </w:rPr>
        <w:t>zaplanować zdrową dietę</w:t>
      </w:r>
      <w:r w:rsidR="00B956CD" w:rsidRPr="00A74805">
        <w:rPr>
          <w:rFonts w:ascii="Times New Roman" w:hAnsi="Times New Roman" w:cs="Times New Roman"/>
          <w:sz w:val="24"/>
          <w:szCs w:val="24"/>
        </w:rPr>
        <w:t xml:space="preserve"> dla osoby, którą się opiekuje</w:t>
      </w:r>
      <w:r w:rsidR="007D06C2" w:rsidRPr="00A74805">
        <w:rPr>
          <w:rFonts w:ascii="Times New Roman" w:hAnsi="Times New Roman" w:cs="Times New Roman"/>
          <w:sz w:val="24"/>
          <w:szCs w:val="24"/>
        </w:rPr>
        <w:t>sz</w:t>
      </w:r>
      <w:r w:rsidRPr="00A74805">
        <w:rPr>
          <w:rFonts w:ascii="Times New Roman" w:hAnsi="Times New Roman" w:cs="Times New Roman"/>
          <w:sz w:val="24"/>
          <w:szCs w:val="24"/>
        </w:rPr>
        <w:t>.</w:t>
      </w:r>
      <w:r w:rsidRPr="00A74805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A74805">
        <w:rPr>
          <w:rFonts w:ascii="Times New Roman" w:hAnsi="Times New Roman" w:cs="Times New Roman"/>
          <w:sz w:val="24"/>
          <w:szCs w:val="24"/>
        </w:rPr>
        <w:t>Ograniczenia diety obejmują:</w:t>
      </w:r>
    </w:p>
    <w:p w:rsidR="00DA5DD3" w:rsidRPr="00A74805" w:rsidRDefault="00004C3C" w:rsidP="00004C3C">
      <w:pPr>
        <w:ind w:left="720"/>
        <w:rPr>
          <w:rFonts w:ascii="Times New Roman" w:hAnsi="Times New Roman" w:cs="Times New Roman"/>
          <w:sz w:val="24"/>
          <w:szCs w:val="24"/>
        </w:rPr>
      </w:pPr>
      <w:r w:rsidRPr="00A74805">
        <w:rPr>
          <w:rFonts w:ascii="Times New Roman" w:hAnsi="Times New Roman" w:cs="Times New Roman"/>
          <w:sz w:val="24"/>
          <w:szCs w:val="24"/>
        </w:rPr>
        <w:t xml:space="preserve">• </w:t>
      </w:r>
      <w:r w:rsidR="00DA5DD3" w:rsidRPr="00A74805">
        <w:rPr>
          <w:rFonts w:ascii="Times New Roman" w:hAnsi="Times New Roman" w:cs="Times New Roman"/>
          <w:sz w:val="24"/>
          <w:szCs w:val="24"/>
        </w:rPr>
        <w:t>brak</w:t>
      </w:r>
      <w:r w:rsidRPr="00A74805">
        <w:rPr>
          <w:rFonts w:ascii="Times New Roman" w:hAnsi="Times New Roman" w:cs="Times New Roman"/>
          <w:sz w:val="24"/>
          <w:szCs w:val="24"/>
        </w:rPr>
        <w:t xml:space="preserve"> białego chleba</w:t>
      </w:r>
      <w:r w:rsidR="00A74805" w:rsidRPr="00A74805">
        <w:rPr>
          <w:rFonts w:ascii="Times New Roman" w:hAnsi="Times New Roman" w:cs="Times New Roman"/>
          <w:sz w:val="24"/>
          <w:szCs w:val="24"/>
        </w:rPr>
        <w:t>;</w:t>
      </w:r>
      <w:r w:rsidRPr="00A74805">
        <w:rPr>
          <w:rFonts w:ascii="Times New Roman" w:hAnsi="Times New Roman" w:cs="Times New Roman"/>
          <w:sz w:val="24"/>
          <w:szCs w:val="24"/>
        </w:rPr>
        <w:br/>
        <w:t xml:space="preserve">• </w:t>
      </w:r>
      <w:r w:rsidR="00DA5DD3" w:rsidRPr="00A74805">
        <w:rPr>
          <w:rFonts w:ascii="Times New Roman" w:hAnsi="Times New Roman" w:cs="Times New Roman"/>
          <w:sz w:val="24"/>
          <w:szCs w:val="24"/>
        </w:rPr>
        <w:t>brak</w:t>
      </w:r>
      <w:r w:rsidRPr="00A74805">
        <w:rPr>
          <w:rFonts w:ascii="Times New Roman" w:hAnsi="Times New Roman" w:cs="Times New Roman"/>
          <w:sz w:val="24"/>
          <w:szCs w:val="24"/>
        </w:rPr>
        <w:t xml:space="preserve"> smażonych posiłków</w:t>
      </w:r>
      <w:r w:rsidR="00A74805" w:rsidRPr="00A74805">
        <w:rPr>
          <w:rFonts w:ascii="Times New Roman" w:hAnsi="Times New Roman" w:cs="Times New Roman"/>
          <w:sz w:val="24"/>
          <w:szCs w:val="24"/>
        </w:rPr>
        <w:t>;</w:t>
      </w:r>
      <w:r w:rsidRPr="00A74805">
        <w:rPr>
          <w:rFonts w:ascii="Times New Roman" w:hAnsi="Times New Roman" w:cs="Times New Roman"/>
          <w:sz w:val="24"/>
          <w:szCs w:val="24"/>
        </w:rPr>
        <w:br/>
        <w:t xml:space="preserve">• </w:t>
      </w:r>
      <w:r w:rsidR="00DA5DD3" w:rsidRPr="00A74805">
        <w:rPr>
          <w:rFonts w:ascii="Times New Roman" w:hAnsi="Times New Roman" w:cs="Times New Roman"/>
          <w:sz w:val="24"/>
          <w:szCs w:val="24"/>
        </w:rPr>
        <w:t>brak</w:t>
      </w:r>
      <w:r w:rsidRPr="00A74805">
        <w:rPr>
          <w:rFonts w:ascii="Times New Roman" w:hAnsi="Times New Roman" w:cs="Times New Roman"/>
          <w:sz w:val="24"/>
          <w:szCs w:val="24"/>
        </w:rPr>
        <w:t xml:space="preserve"> cukrów</w:t>
      </w:r>
      <w:r w:rsidR="00A74805" w:rsidRPr="00A74805">
        <w:rPr>
          <w:rFonts w:ascii="Times New Roman" w:hAnsi="Times New Roman" w:cs="Times New Roman"/>
          <w:sz w:val="24"/>
          <w:szCs w:val="24"/>
        </w:rPr>
        <w:t>.</w:t>
      </w:r>
    </w:p>
    <w:p w:rsidR="00DA5DD3" w:rsidRPr="00A74805" w:rsidRDefault="00DA5DD3" w:rsidP="00DA5DD3">
      <w:pPr>
        <w:ind w:left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74805">
        <w:rPr>
          <w:rFonts w:ascii="Times New Roman" w:hAnsi="Times New Roman" w:cs="Times New Roman"/>
          <w:sz w:val="24"/>
          <w:szCs w:val="24"/>
        </w:rPr>
        <w:t>Należy znaleźć aplikację, która oblicza ilość węglowodanów, białek, tłuszczów, minerałów i witamin, które dana osoba powinna spożywać dziennie oraz jakie posiłki mogą realnie przyczynić się do wspomnianego ,,budżetu”</w:t>
      </w:r>
      <w:r w:rsidRPr="00A74805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DA5DD3" w:rsidRPr="00A74805" w:rsidRDefault="00DA5DD3" w:rsidP="00DA5DD3">
      <w:pPr>
        <w:ind w:left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74805">
        <w:rPr>
          <w:rFonts w:ascii="Times New Roman" w:hAnsi="Times New Roman" w:cs="Times New Roman"/>
          <w:sz w:val="24"/>
          <w:szCs w:val="24"/>
          <w:lang w:val="pl-PL"/>
        </w:rPr>
        <w:t xml:space="preserve">Można wykorzystać więcej niż jedną aplikację, a </w:t>
      </w:r>
      <w:r w:rsidRPr="00A74805">
        <w:rPr>
          <w:rFonts w:ascii="Times New Roman" w:hAnsi="Times New Roman" w:cs="Times New Roman"/>
          <w:b/>
          <w:sz w:val="24"/>
          <w:szCs w:val="24"/>
          <w:lang w:val="pl-PL"/>
        </w:rPr>
        <w:t>celem tego zadania</w:t>
      </w:r>
      <w:r w:rsidRPr="00A74805">
        <w:rPr>
          <w:rFonts w:ascii="Times New Roman" w:hAnsi="Times New Roman" w:cs="Times New Roman"/>
          <w:sz w:val="24"/>
          <w:szCs w:val="24"/>
          <w:lang w:val="pl-PL"/>
        </w:rPr>
        <w:t xml:space="preserve"> jest zainstalowanie wybranego przez siebie zestawu aplikacji, które będą przydatne przy planowaniu diety.</w:t>
      </w:r>
    </w:p>
    <w:p w:rsidR="00DA5DD3" w:rsidRPr="00A74805" w:rsidRDefault="00DA5DD3">
      <w:pPr>
        <w:jc w:val="both"/>
        <w:rPr>
          <w:rFonts w:ascii="Times New Roman" w:hAnsi="Times New Roman" w:cs="Times New Roman"/>
          <w:sz w:val="24"/>
          <w:szCs w:val="24"/>
          <w:shd w:val="clear" w:color="auto" w:fill="F5F5F5"/>
        </w:rPr>
      </w:pPr>
    </w:p>
    <w:p w:rsidR="007B1C55" w:rsidRPr="00A74805" w:rsidRDefault="00DA5D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4805">
        <w:rPr>
          <w:rFonts w:ascii="Times New Roman" w:hAnsi="Times New Roman" w:cs="Times New Roman"/>
          <w:b/>
          <w:bCs/>
          <w:sz w:val="28"/>
          <w:szCs w:val="28"/>
          <w:lang w:val="pl-PL"/>
        </w:rPr>
        <w:t>Dodatkowe zadanie</w:t>
      </w:r>
      <w:r w:rsidR="0060718D" w:rsidRPr="00A74805">
        <w:rPr>
          <w:rFonts w:ascii="Times New Roman" w:hAnsi="Times New Roman" w:cs="Times New Roman"/>
          <w:b/>
          <w:bCs/>
          <w:sz w:val="28"/>
          <w:szCs w:val="28"/>
          <w:lang w:val="pl-PL"/>
        </w:rPr>
        <w:t>:</w:t>
      </w:r>
    </w:p>
    <w:p w:rsidR="007B1C55" w:rsidRPr="007D06C2" w:rsidRDefault="007B1C55">
      <w:pPr>
        <w:spacing w:after="0"/>
        <w:rPr>
          <w:rFonts w:ascii="Times New Roman" w:hAnsi="Times New Roman" w:cs="Times New Roman"/>
          <w:lang w:val="pl-PL" w:eastAsia="it-IT"/>
        </w:rPr>
      </w:pPr>
    </w:p>
    <w:p w:rsidR="00DA5DD3" w:rsidRPr="00A74805" w:rsidRDefault="00DA5DD3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74805">
        <w:rPr>
          <w:rFonts w:ascii="Times New Roman" w:hAnsi="Times New Roman" w:cs="Times New Roman"/>
          <w:sz w:val="24"/>
          <w:szCs w:val="24"/>
          <w:lang w:val="pl-PL"/>
        </w:rPr>
        <w:t>Jeżeli już zakończ</w:t>
      </w:r>
      <w:r w:rsidR="007D06C2" w:rsidRPr="00A74805">
        <w:rPr>
          <w:rFonts w:ascii="Times New Roman" w:hAnsi="Times New Roman" w:cs="Times New Roman"/>
          <w:sz w:val="24"/>
          <w:szCs w:val="24"/>
          <w:lang w:val="pl-PL"/>
        </w:rPr>
        <w:t>yłeś</w:t>
      </w:r>
      <w:r w:rsidRPr="00A74805">
        <w:rPr>
          <w:rFonts w:ascii="Times New Roman" w:hAnsi="Times New Roman" w:cs="Times New Roman"/>
          <w:sz w:val="24"/>
          <w:szCs w:val="24"/>
          <w:lang w:val="pl-PL"/>
        </w:rPr>
        <w:t xml:space="preserve"> swoje zadanie i ch</w:t>
      </w:r>
      <w:r w:rsidR="007D06C2" w:rsidRPr="00A74805">
        <w:rPr>
          <w:rFonts w:ascii="Times New Roman" w:hAnsi="Times New Roman" w:cs="Times New Roman"/>
          <w:sz w:val="24"/>
          <w:szCs w:val="24"/>
          <w:lang w:val="pl-PL"/>
        </w:rPr>
        <w:t xml:space="preserve">ciałbyś ułatwić sobie pisanie, zainstaluj </w:t>
      </w:r>
      <w:proofErr w:type="spellStart"/>
      <w:r w:rsidR="007D06C2" w:rsidRPr="00A74805">
        <w:rPr>
          <w:rFonts w:ascii="Times New Roman" w:hAnsi="Times New Roman" w:cs="Times New Roman"/>
          <w:b/>
          <w:sz w:val="24"/>
          <w:szCs w:val="24"/>
          <w:lang w:val="pl-PL"/>
        </w:rPr>
        <w:t>Gboard</w:t>
      </w:r>
      <w:proofErr w:type="spellEnd"/>
      <w:r w:rsidR="007D06C2" w:rsidRPr="00A74805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7D06C2" w:rsidRPr="00A74805">
        <w:rPr>
          <w:rFonts w:ascii="Times New Roman" w:hAnsi="Times New Roman" w:cs="Times New Roman"/>
          <w:sz w:val="24"/>
          <w:szCs w:val="24"/>
          <w:lang w:val="pl-PL"/>
        </w:rPr>
        <w:t xml:space="preserve">– aplikację </w:t>
      </w:r>
      <w:r w:rsidR="007D06C2" w:rsidRPr="00A74805">
        <w:rPr>
          <w:rFonts w:ascii="Times New Roman" w:hAnsi="Times New Roman" w:cs="Times New Roman"/>
          <w:b/>
          <w:sz w:val="24"/>
          <w:szCs w:val="24"/>
          <w:lang w:val="pl-PL"/>
        </w:rPr>
        <w:t>klawiatury Google</w:t>
      </w:r>
      <w:r w:rsidR="007D06C2" w:rsidRPr="00A74805">
        <w:rPr>
          <w:rFonts w:ascii="Times New Roman" w:hAnsi="Times New Roman" w:cs="Times New Roman"/>
          <w:sz w:val="24"/>
          <w:szCs w:val="24"/>
          <w:lang w:val="pl-PL"/>
        </w:rPr>
        <w:t xml:space="preserve"> i ustaw ją, jako klawiaturę domyślną. </w:t>
      </w:r>
    </w:p>
    <w:p w:rsidR="007B1C55" w:rsidRPr="00A74805" w:rsidRDefault="007D06C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74805">
        <w:rPr>
          <w:rFonts w:ascii="Times New Roman" w:hAnsi="Times New Roman" w:cs="Times New Roman"/>
          <w:sz w:val="24"/>
          <w:szCs w:val="24"/>
          <w:lang w:val="pl-PL"/>
        </w:rPr>
        <w:t>Nie prosząc trenera o pomoc, znajdź instrukcje dotyczące konfiguracji aplikacji na stronie aplikacji w Google Play lub w Internecie.</w:t>
      </w:r>
    </w:p>
    <w:p w:rsidR="007B1C55" w:rsidRPr="007D06C2" w:rsidRDefault="007B1C55">
      <w:pPr>
        <w:rPr>
          <w:rFonts w:ascii="Calibri Light" w:hAnsi="Calibri Light" w:cs="Calibri Light"/>
          <w:sz w:val="28"/>
          <w:lang w:val="pl-PL"/>
        </w:rPr>
      </w:pPr>
    </w:p>
    <w:p w:rsidR="007B1C55" w:rsidRPr="007D06C2" w:rsidRDefault="007B1C55">
      <w:pPr>
        <w:rPr>
          <w:rFonts w:ascii="Calibri Light" w:hAnsi="Calibri Light" w:cs="Calibri Light"/>
          <w:sz w:val="28"/>
          <w:lang w:val="pl-PL"/>
        </w:rPr>
      </w:pPr>
    </w:p>
    <w:p w:rsidR="007B1C55" w:rsidRPr="007D06C2" w:rsidRDefault="007B1C55">
      <w:pPr>
        <w:rPr>
          <w:rFonts w:ascii="Calibri Light" w:hAnsi="Calibri Light" w:cs="Calibri Light"/>
          <w:sz w:val="28"/>
          <w:lang w:val="pl-PL"/>
        </w:rPr>
      </w:pPr>
    </w:p>
    <w:p w:rsidR="003947BC" w:rsidRPr="00D72C53" w:rsidRDefault="003947BC" w:rsidP="003947BC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lang w:val="pl-PL"/>
        </w:rPr>
      </w:pPr>
      <w:r w:rsidRPr="00842272">
        <w:rPr>
          <w:rFonts w:ascii="Times New Roman" w:hAnsi="Times New Roman" w:cs="Times New Roman"/>
          <w:sz w:val="18"/>
          <w:szCs w:val="18"/>
          <w:lang w:val="pl-PL"/>
        </w:rPr>
        <w:t xml:space="preserve">Materiał ten związany jest z projektem </w:t>
      </w:r>
      <w:proofErr w:type="spellStart"/>
      <w:r w:rsidRPr="00842272">
        <w:rPr>
          <w:rFonts w:ascii="Times New Roman" w:hAnsi="Times New Roman" w:cs="Times New Roman"/>
          <w:sz w:val="18"/>
          <w:szCs w:val="18"/>
          <w:lang w:val="pl-PL"/>
        </w:rPr>
        <w:t>Elily</w:t>
      </w:r>
      <w:proofErr w:type="spellEnd"/>
      <w:r w:rsidRPr="00842272">
        <w:rPr>
          <w:rFonts w:ascii="Times New Roman" w:hAnsi="Times New Roman" w:cs="Times New Roman"/>
          <w:sz w:val="18"/>
          <w:szCs w:val="18"/>
          <w:lang w:val="pl-PL"/>
        </w:rPr>
        <w:t>, który partnerzy opracowali wspólnie lub indywidualnie, w jakiejkolwiek formie i przy użyciu jakichkolwiek środków, odzwierciedla jedynie opinię autora, a Agencja Krajowa i Komisja Europejska nie są odpowiedzialne za jakiekolwiek wykorzystanie zawartych w nim informacji.</w:t>
      </w:r>
    </w:p>
    <w:p w:rsidR="007B1C55" w:rsidRPr="003947BC" w:rsidRDefault="007B1C55" w:rsidP="003947BC">
      <w:pPr>
        <w:spacing w:after="0"/>
        <w:jc w:val="center"/>
        <w:rPr>
          <w:lang w:val="pl-PL"/>
        </w:rPr>
      </w:pPr>
    </w:p>
    <w:sectPr w:rsidR="007B1C55" w:rsidRPr="003947BC" w:rsidSect="007B1C55">
      <w:headerReference w:type="default" r:id="rId8"/>
      <w:footerReference w:type="default" r:id="rId9"/>
      <w:pgSz w:w="11906" w:h="16838"/>
      <w:pgMar w:top="2462" w:right="1134" w:bottom="1134" w:left="1134" w:header="993" w:footer="422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5C9" w:rsidRDefault="005735C9" w:rsidP="007B1C55">
      <w:pPr>
        <w:spacing w:after="0" w:line="240" w:lineRule="auto"/>
      </w:pPr>
      <w:r>
        <w:separator/>
      </w:r>
    </w:p>
  </w:endnote>
  <w:endnote w:type="continuationSeparator" w:id="0">
    <w:p w:rsidR="005735C9" w:rsidRDefault="005735C9" w:rsidP="007B1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661780"/>
      <w:docPartObj>
        <w:docPartGallery w:val="Page Numbers (Bottom of Page)"/>
        <w:docPartUnique/>
      </w:docPartObj>
    </w:sdtPr>
    <w:sdtContent>
      <w:p w:rsidR="007B1C55" w:rsidRDefault="00AA6991">
        <w:pPr>
          <w:pStyle w:val="Footer"/>
          <w:ind w:firstLine="708"/>
          <w:jc w:val="right"/>
        </w:pPr>
        <w:r w:rsidRPr="00AA6991">
          <w:pict>
            <v:rect id="Rettangolo 10" o:spid="_x0000_s2049" style="position:absolute;left:0;text-align:left;margin-left:-151.2pt;margin-top:6.5pt;width:839.55pt;height:74.5pt;z-index:251658240;mso-position-horizontal-relative:text;mso-position-vertical-relative:text" fillcolor="#4bacc6" stroked="f" strokecolor="#3465a4" strokeweight=".71mm">
              <v:fill color2="#b45339" o:detectmouseclick="t"/>
              <v:stroke joinstyle="round"/>
            </v:rect>
          </w:pict>
        </w:r>
      </w:p>
      <w:p w:rsidR="007B1C55" w:rsidRDefault="0060718D">
        <w:pPr>
          <w:pStyle w:val="Footer"/>
          <w:tabs>
            <w:tab w:val="left" w:pos="6762"/>
          </w:tabs>
          <w:ind w:firstLine="708"/>
        </w:pPr>
        <w:r>
          <w:tab/>
        </w:r>
        <w:r>
          <w:tab/>
        </w:r>
        <w:r>
          <w:tab/>
        </w:r>
        <w:r w:rsidR="00AA6991">
          <w:fldChar w:fldCharType="begin"/>
        </w:r>
        <w:r>
          <w:instrText>PAGE</w:instrText>
        </w:r>
        <w:r w:rsidR="00AA6991">
          <w:fldChar w:fldCharType="separate"/>
        </w:r>
        <w:r w:rsidR="00BD76CB">
          <w:rPr>
            <w:noProof/>
          </w:rPr>
          <w:t>1</w:t>
        </w:r>
        <w:r w:rsidR="00AA6991">
          <w:fldChar w:fldCharType="end"/>
        </w:r>
      </w:p>
    </w:sdtContent>
  </w:sdt>
  <w:p w:rsidR="007B1C55" w:rsidRDefault="0060718D">
    <w:pPr>
      <w:pStyle w:val="Header"/>
      <w:jc w:val="center"/>
    </w:pPr>
    <w:r>
      <w:t>No. 2018-1-PL01-KA204-050659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5C9" w:rsidRDefault="005735C9" w:rsidP="007B1C55">
      <w:pPr>
        <w:spacing w:after="0" w:line="240" w:lineRule="auto"/>
      </w:pPr>
      <w:r>
        <w:separator/>
      </w:r>
    </w:p>
  </w:footnote>
  <w:footnote w:type="continuationSeparator" w:id="0">
    <w:p w:rsidR="005735C9" w:rsidRDefault="005735C9" w:rsidP="007B1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55" w:rsidRDefault="0060718D">
    <w:pPr>
      <w:pStyle w:val="Header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1035050</wp:posOffset>
          </wp:positionH>
          <wp:positionV relativeFrom="margin">
            <wp:posOffset>-1705610</wp:posOffset>
          </wp:positionV>
          <wp:extent cx="4137025" cy="1583055"/>
          <wp:effectExtent l="0" t="0" r="0" b="0"/>
          <wp:wrapTopAndBottom/>
          <wp:docPr id="2" name="Immagine 1151" descr="C:\Users\Anziani e non solo\Dropbox (Anziani e non solo)\Cartella del team Anziani e non solo\ELILY_ANS\E_lily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151" descr="C:\Users\Anziani e non solo\Dropbox (Anziani e non solo)\Cartella del team Anziani e non solo\ELILY_ANS\E_lily_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37025" cy="158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B1C55" w:rsidRDefault="007B1C55">
    <w:pPr>
      <w:pStyle w:val="Header"/>
    </w:pPr>
  </w:p>
  <w:p w:rsidR="007B1C55" w:rsidRDefault="007B1C55">
    <w:pPr>
      <w:pStyle w:val="Header"/>
    </w:pPr>
  </w:p>
  <w:p w:rsidR="007B1C55" w:rsidRDefault="007B1C55">
    <w:pPr>
      <w:pStyle w:val="Header"/>
    </w:pPr>
  </w:p>
  <w:p w:rsidR="007B1C55" w:rsidRDefault="007B1C55">
    <w:pPr>
      <w:pStyle w:val="Header"/>
    </w:pPr>
  </w:p>
  <w:p w:rsidR="007B1C55" w:rsidRDefault="007B1C55">
    <w:pPr>
      <w:pStyle w:val="Header"/>
    </w:pPr>
  </w:p>
  <w:p w:rsidR="007B1C55" w:rsidRDefault="007B1C55">
    <w:pPr>
      <w:pStyle w:val="Header"/>
    </w:pPr>
  </w:p>
  <w:p w:rsidR="007B1C55" w:rsidRDefault="007B1C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01E55"/>
    <w:multiLevelType w:val="multilevel"/>
    <w:tmpl w:val="DF30F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5849312E"/>
    <w:multiLevelType w:val="multilevel"/>
    <w:tmpl w:val="DB1C63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B1C55"/>
    <w:rsid w:val="00004C3C"/>
    <w:rsid w:val="00064308"/>
    <w:rsid w:val="003870C5"/>
    <w:rsid w:val="003947BC"/>
    <w:rsid w:val="00403666"/>
    <w:rsid w:val="004B5DA9"/>
    <w:rsid w:val="005735C9"/>
    <w:rsid w:val="0060718D"/>
    <w:rsid w:val="00620A59"/>
    <w:rsid w:val="007B1C55"/>
    <w:rsid w:val="007D06C2"/>
    <w:rsid w:val="009E467D"/>
    <w:rsid w:val="009F1E4F"/>
    <w:rsid w:val="00A002A9"/>
    <w:rsid w:val="00A74805"/>
    <w:rsid w:val="00AA6991"/>
    <w:rsid w:val="00B956CD"/>
    <w:rsid w:val="00BD76CB"/>
    <w:rsid w:val="00BF063C"/>
    <w:rsid w:val="00DA5DD3"/>
    <w:rsid w:val="00E0295D"/>
    <w:rsid w:val="00E95AAD"/>
    <w:rsid w:val="00FE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704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76B7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Domylnaczcionkaakapitu"/>
    <w:link w:val="Header"/>
    <w:uiPriority w:val="99"/>
    <w:qFormat/>
    <w:rsid w:val="00176B79"/>
  </w:style>
  <w:style w:type="character" w:customStyle="1" w:styleId="PidipaginaCarattere">
    <w:name w:val="Piè di pagina Carattere"/>
    <w:basedOn w:val="Domylnaczcionkaakapitu"/>
    <w:link w:val="Footer"/>
    <w:uiPriority w:val="99"/>
    <w:qFormat/>
    <w:rsid w:val="00176B79"/>
  </w:style>
  <w:style w:type="character" w:customStyle="1" w:styleId="InternetLink">
    <w:name w:val="Internet Link"/>
    <w:basedOn w:val="Domylnaczcionkaakapitu"/>
    <w:uiPriority w:val="99"/>
    <w:unhideWhenUsed/>
    <w:rsid w:val="002514CF"/>
    <w:rPr>
      <w:color w:val="0000FF" w:themeColor="hyperlink"/>
      <w:u w:val="single"/>
    </w:rPr>
  </w:style>
  <w:style w:type="character" w:customStyle="1" w:styleId="Menzionenonrisolta1">
    <w:name w:val="Menzione non risolta1"/>
    <w:basedOn w:val="Domylnaczcionkaakapitu"/>
    <w:uiPriority w:val="99"/>
    <w:semiHidden/>
    <w:unhideWhenUsed/>
    <w:qFormat/>
    <w:rsid w:val="001D3C7C"/>
    <w:rPr>
      <w:color w:val="605E5C"/>
      <w:shd w:val="clear" w:color="auto" w:fill="E1DFDD"/>
    </w:rPr>
  </w:style>
  <w:style w:type="character" w:customStyle="1" w:styleId="ListLabel1">
    <w:name w:val="ListLabel 1"/>
    <w:qFormat/>
    <w:rsid w:val="007B1C55"/>
    <w:rPr>
      <w:rFonts w:ascii="Calibri Light" w:hAnsi="Calibri Light" w:cs="Courier New"/>
      <w:sz w:val="32"/>
    </w:rPr>
  </w:style>
  <w:style w:type="character" w:customStyle="1" w:styleId="ListLabel2">
    <w:name w:val="ListLabel 2"/>
    <w:qFormat/>
    <w:rsid w:val="007B1C55"/>
    <w:rPr>
      <w:rFonts w:cs="Courier New"/>
    </w:rPr>
  </w:style>
  <w:style w:type="character" w:customStyle="1" w:styleId="ListLabel3">
    <w:name w:val="ListLabel 3"/>
    <w:qFormat/>
    <w:rsid w:val="007B1C55"/>
    <w:rPr>
      <w:rFonts w:cs="Courier New"/>
    </w:rPr>
  </w:style>
  <w:style w:type="character" w:customStyle="1" w:styleId="ListLabel4">
    <w:name w:val="ListLabel 4"/>
    <w:qFormat/>
    <w:rsid w:val="007B1C55"/>
    <w:rPr>
      <w:rFonts w:cs="Courier New"/>
    </w:rPr>
  </w:style>
  <w:style w:type="character" w:customStyle="1" w:styleId="ListLabel5">
    <w:name w:val="ListLabel 5"/>
    <w:qFormat/>
    <w:rsid w:val="007B1C55"/>
    <w:rPr>
      <w:rFonts w:ascii="Calibri Light" w:hAnsi="Calibri Light" w:cs="Courier New"/>
      <w:sz w:val="24"/>
    </w:rPr>
  </w:style>
  <w:style w:type="character" w:customStyle="1" w:styleId="ListLabel6">
    <w:name w:val="ListLabel 6"/>
    <w:qFormat/>
    <w:rsid w:val="007B1C55"/>
    <w:rPr>
      <w:rFonts w:cs="Courier New"/>
    </w:rPr>
  </w:style>
  <w:style w:type="character" w:customStyle="1" w:styleId="ListLabel7">
    <w:name w:val="ListLabel 7"/>
    <w:qFormat/>
    <w:rsid w:val="007B1C55"/>
    <w:rPr>
      <w:rFonts w:cs="Courier New"/>
    </w:rPr>
  </w:style>
  <w:style w:type="character" w:customStyle="1" w:styleId="ListLabel8">
    <w:name w:val="ListLabel 8"/>
    <w:qFormat/>
    <w:rsid w:val="007B1C55"/>
    <w:rPr>
      <w:rFonts w:cs="Courier New"/>
    </w:rPr>
  </w:style>
  <w:style w:type="character" w:customStyle="1" w:styleId="ListLabel9">
    <w:name w:val="ListLabel 9"/>
    <w:qFormat/>
    <w:rsid w:val="007B1C55"/>
    <w:rPr>
      <w:rFonts w:ascii="Calibri Light" w:hAnsi="Calibri Light" w:cs="Courier New"/>
      <w:sz w:val="24"/>
    </w:rPr>
  </w:style>
  <w:style w:type="character" w:customStyle="1" w:styleId="ListLabel10">
    <w:name w:val="ListLabel 10"/>
    <w:qFormat/>
    <w:rsid w:val="007B1C55"/>
    <w:rPr>
      <w:rFonts w:cs="Courier New"/>
    </w:rPr>
  </w:style>
  <w:style w:type="character" w:customStyle="1" w:styleId="ListLabel11">
    <w:name w:val="ListLabel 11"/>
    <w:qFormat/>
    <w:rsid w:val="007B1C55"/>
    <w:rPr>
      <w:rFonts w:cs="Courier New"/>
    </w:rPr>
  </w:style>
  <w:style w:type="character" w:customStyle="1" w:styleId="ListLabel12">
    <w:name w:val="ListLabel 12"/>
    <w:qFormat/>
    <w:rsid w:val="007B1C55"/>
    <w:rPr>
      <w:rFonts w:cs="Courier New"/>
    </w:rPr>
  </w:style>
  <w:style w:type="character" w:customStyle="1" w:styleId="ListLabel13">
    <w:name w:val="ListLabel 13"/>
    <w:qFormat/>
    <w:rsid w:val="007B1C55"/>
    <w:rPr>
      <w:rFonts w:cs="Courier New"/>
    </w:rPr>
  </w:style>
  <w:style w:type="character" w:customStyle="1" w:styleId="ListLabel14">
    <w:name w:val="ListLabel 14"/>
    <w:qFormat/>
    <w:rsid w:val="007B1C55"/>
    <w:rPr>
      <w:rFonts w:cs="Courier New"/>
    </w:rPr>
  </w:style>
  <w:style w:type="character" w:customStyle="1" w:styleId="ListLabel15">
    <w:name w:val="ListLabel 15"/>
    <w:qFormat/>
    <w:rsid w:val="007B1C55"/>
    <w:rPr>
      <w:rFonts w:cs="Courier New"/>
    </w:rPr>
  </w:style>
  <w:style w:type="character" w:customStyle="1" w:styleId="ListLabel16">
    <w:name w:val="ListLabel 16"/>
    <w:qFormat/>
    <w:rsid w:val="007B1C55"/>
    <w:rPr>
      <w:rFonts w:cs="Courier New"/>
    </w:rPr>
  </w:style>
  <w:style w:type="character" w:customStyle="1" w:styleId="ListLabel17">
    <w:name w:val="ListLabel 17"/>
    <w:qFormat/>
    <w:rsid w:val="007B1C55"/>
    <w:rPr>
      <w:rFonts w:cs="Courier New"/>
    </w:rPr>
  </w:style>
  <w:style w:type="character" w:customStyle="1" w:styleId="ListLabel18">
    <w:name w:val="ListLabel 18"/>
    <w:qFormat/>
    <w:rsid w:val="007B1C55"/>
    <w:rPr>
      <w:rFonts w:cs="Courier New"/>
    </w:rPr>
  </w:style>
  <w:style w:type="character" w:customStyle="1" w:styleId="ListLabel19">
    <w:name w:val="ListLabel 19"/>
    <w:qFormat/>
    <w:rsid w:val="007B1C55"/>
    <w:rPr>
      <w:rFonts w:cs="Courier New"/>
    </w:rPr>
  </w:style>
  <w:style w:type="character" w:customStyle="1" w:styleId="ListLabel20">
    <w:name w:val="ListLabel 20"/>
    <w:qFormat/>
    <w:rsid w:val="007B1C55"/>
    <w:rPr>
      <w:rFonts w:cs="Courier New"/>
    </w:rPr>
  </w:style>
  <w:style w:type="character" w:customStyle="1" w:styleId="ListLabel21">
    <w:name w:val="ListLabel 21"/>
    <w:qFormat/>
    <w:rsid w:val="007B1C55"/>
    <w:rPr>
      <w:rFonts w:cs="Courier New"/>
    </w:rPr>
  </w:style>
  <w:style w:type="character" w:customStyle="1" w:styleId="ListLabel22">
    <w:name w:val="ListLabel 22"/>
    <w:qFormat/>
    <w:rsid w:val="007B1C55"/>
    <w:rPr>
      <w:rFonts w:cs="Calibri"/>
      <w:sz w:val="22"/>
    </w:rPr>
  </w:style>
  <w:style w:type="character" w:customStyle="1" w:styleId="Bullets">
    <w:name w:val="Bullets"/>
    <w:qFormat/>
    <w:rsid w:val="007B1C55"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qFormat/>
    <w:rsid w:val="007B1C5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rsid w:val="007B1C55"/>
    <w:pPr>
      <w:spacing w:after="140"/>
    </w:pPr>
  </w:style>
  <w:style w:type="paragraph" w:styleId="Lista">
    <w:name w:val="List"/>
    <w:basedOn w:val="Tekstpodstawowy"/>
    <w:rsid w:val="007B1C55"/>
    <w:rPr>
      <w:rFonts w:cs="Lohit Devanagari"/>
    </w:rPr>
  </w:style>
  <w:style w:type="paragraph" w:customStyle="1" w:styleId="Caption">
    <w:name w:val="Caption"/>
    <w:basedOn w:val="Normalny"/>
    <w:qFormat/>
    <w:rsid w:val="007B1C5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rsid w:val="007B1C55"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76B7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ny"/>
    <w:link w:val="IntestazioneCarattere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ny"/>
    <w:link w:val="PidipaginaCarattere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3C19"/>
    <w:pPr>
      <w:ind w:left="720"/>
      <w:contextualSpacing/>
    </w:pPr>
  </w:style>
  <w:style w:type="paragraph" w:customStyle="1" w:styleId="FrameContents">
    <w:name w:val="Frame Contents"/>
    <w:basedOn w:val="Normalny"/>
    <w:qFormat/>
    <w:rsid w:val="007B1C55"/>
  </w:style>
  <w:style w:type="table" w:styleId="Tabela-Siatka">
    <w:name w:val="Table Grid"/>
    <w:basedOn w:val="Standardowy"/>
    <w:uiPriority w:val="59"/>
    <w:rsid w:val="00834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727E7-D99B-4EC8-B63E-9B95A41D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182</Words>
  <Characters>1196</Characters>
  <Application>Microsoft Office Word</Application>
  <DocSecurity>0</DocSecurity>
  <Lines>28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Anziani e non solo</dc:creator>
  <cp:lastModifiedBy>Użytkownik systemu Windows</cp:lastModifiedBy>
  <cp:revision>10</cp:revision>
  <dcterms:created xsi:type="dcterms:W3CDTF">2019-12-22T13:45:00Z</dcterms:created>
  <dcterms:modified xsi:type="dcterms:W3CDTF">2020-01-11T20:58:00Z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