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78" w:rsidRDefault="002A7C78">
      <w:pPr>
        <w:spacing w:after="0"/>
        <w:jc w:val="center"/>
        <w:rPr>
          <w:b/>
          <w:sz w:val="28"/>
        </w:rPr>
      </w:pPr>
      <w:r w:rsidRPr="002A7C78">
        <w:rPr>
          <w:b/>
          <w:sz w:val="28"/>
        </w:rPr>
        <w:pict>
          <v:rect id="Rettangolo 7" o:spid="_x0000_s1026" style="position:absolute;left:0;text-align:left;margin-left:-102.55pt;margin-top:4.35pt;width:641.2pt;height:106.55pt;z-index:251657728" fillcolor="#4bacc6" stroked="f" strokecolor="#3465a4" strokeweight=".71mm">
            <v:fill color2="#b45339" o:detectmouseclick="t"/>
            <v:stroke joinstyle="round"/>
          </v:rect>
        </w:pict>
      </w:r>
    </w:p>
    <w:p w:rsidR="00152678" w:rsidRDefault="00856E3A">
      <w:pPr>
        <w:jc w:val="center"/>
      </w:pPr>
      <w:r>
        <w:rPr>
          <w:rFonts w:ascii="Arial Unicode MS" w:eastAsia="Arial Unicode MS" w:hAnsi="Arial Unicode MS" w:cs="Arial Unicode MS"/>
          <w:b/>
          <w:color w:val="FFFFFF" w:themeColor="background1"/>
          <w:sz w:val="36"/>
          <w:lang w:val="en-US"/>
        </w:rPr>
        <w:t>PRACTICAL ASSIGNMENT</w:t>
      </w:r>
    </w:p>
    <w:p w:rsidR="00152678" w:rsidRDefault="00856E3A">
      <w:pPr>
        <w:spacing w:after="0" w:line="240" w:lineRule="auto"/>
        <w:jc w:val="center"/>
      </w:pP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Module 2 – Digital Literacy: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br/>
        <w:t>Websites and Videos</w:t>
      </w:r>
    </w:p>
    <w:p w:rsidR="00152678" w:rsidRDefault="00152678">
      <w:pPr>
        <w:spacing w:after="0"/>
        <w:jc w:val="both"/>
        <w:rPr>
          <w:rFonts w:ascii="Calibri Light" w:hAnsi="Calibri Light" w:cs="Calibri Light"/>
          <w:sz w:val="72"/>
          <w:szCs w:val="72"/>
          <w:lang w:val="en-US"/>
        </w:rPr>
      </w:pPr>
    </w:p>
    <w:p w:rsidR="00C6473E" w:rsidRPr="00F158EF" w:rsidRDefault="00C6473E">
      <w:pPr>
        <w:jc w:val="both"/>
        <w:rPr>
          <w:rFonts w:ascii="Times New Roman" w:hAnsi="Times New Roman" w:cs="Times New Roman"/>
          <w:sz w:val="28"/>
          <w:lang w:val="pl-PL"/>
        </w:rPr>
      </w:pPr>
      <w:r w:rsidRPr="00F158EF">
        <w:rPr>
          <w:rFonts w:ascii="Times New Roman" w:hAnsi="Times New Roman" w:cs="Times New Roman"/>
          <w:sz w:val="28"/>
          <w:lang w:val="pl-PL"/>
        </w:rPr>
        <w:t xml:space="preserve">Wykonaj polecenia związane z dwoma zadaniami, aby zdobyć większe doświadczenie w przeglądaniu Internetu z urządzenia mobilnego, obsługiwaniu zakładek oraz korzystania z </w:t>
      </w:r>
      <w:proofErr w:type="spellStart"/>
      <w:r w:rsidRPr="00F158EF">
        <w:rPr>
          <w:rFonts w:ascii="Times New Roman" w:hAnsi="Times New Roman" w:cs="Times New Roman"/>
          <w:sz w:val="28"/>
          <w:lang w:val="pl-PL"/>
        </w:rPr>
        <w:t>YouTube</w:t>
      </w:r>
      <w:proofErr w:type="spellEnd"/>
      <w:r w:rsidRPr="00F158EF">
        <w:rPr>
          <w:rFonts w:ascii="Times New Roman" w:hAnsi="Times New Roman" w:cs="Times New Roman"/>
          <w:sz w:val="28"/>
          <w:lang w:val="pl-PL"/>
        </w:rPr>
        <w:t xml:space="preserve"> w celu znalezieniu przydatnych informacji.</w:t>
      </w:r>
    </w:p>
    <w:p w:rsidR="002A3EAA" w:rsidRPr="00F158EF" w:rsidRDefault="002A3EAA">
      <w:pPr>
        <w:jc w:val="both"/>
        <w:rPr>
          <w:rFonts w:ascii="Times New Roman" w:hAnsi="Times New Roman" w:cs="Times New Roman"/>
          <w:sz w:val="28"/>
          <w:lang w:val="pl-PL"/>
        </w:rPr>
      </w:pPr>
    </w:p>
    <w:p w:rsidR="00152678" w:rsidRDefault="00C6473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F158EF">
        <w:rPr>
          <w:rFonts w:ascii="Times New Roman" w:hAnsi="Times New Roman" w:cs="Times New Roman"/>
          <w:b/>
          <w:bCs/>
          <w:sz w:val="28"/>
          <w:szCs w:val="28"/>
          <w:lang w:val="pl-PL"/>
        </w:rPr>
        <w:t>I. Korzystanie z przeglądarki na urządzeniu mobilnym</w:t>
      </w:r>
    </w:p>
    <w:p w:rsidR="00131D6C" w:rsidRPr="00F158EF" w:rsidRDefault="00131D6C">
      <w:pPr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:rsidR="00F158EF" w:rsidRPr="00131D6C" w:rsidRDefault="00F158EF">
      <w:pPr>
        <w:rPr>
          <w:rFonts w:ascii="Times New Roman" w:hAnsi="Times New Roman" w:cs="Times New Roman"/>
          <w:sz w:val="24"/>
          <w:szCs w:val="24"/>
        </w:rPr>
      </w:pPr>
      <w:r w:rsidRPr="00131D6C">
        <w:rPr>
          <w:rFonts w:ascii="Times New Roman" w:hAnsi="Times New Roman" w:cs="Times New Roman"/>
          <w:sz w:val="24"/>
          <w:szCs w:val="24"/>
        </w:rPr>
        <w:t>1. Użyj telefonu komórkowego lub tabletu, aby połączyć się z dostępnym punktem dostępu (Wi-Fi lub siecią komórkową).</w:t>
      </w:r>
      <w:r w:rsidRPr="00131D6C">
        <w:rPr>
          <w:rFonts w:ascii="Times New Roman" w:hAnsi="Times New Roman" w:cs="Times New Roman"/>
          <w:sz w:val="24"/>
          <w:szCs w:val="24"/>
        </w:rPr>
        <w:br/>
      </w:r>
      <w:r w:rsidRPr="00131D6C">
        <w:rPr>
          <w:rFonts w:ascii="Times New Roman" w:hAnsi="Times New Roman" w:cs="Times New Roman"/>
          <w:sz w:val="24"/>
          <w:szCs w:val="24"/>
        </w:rPr>
        <w:br/>
        <w:t>2. Wyszukaj w Internecie informacje dotyczące przepisanego leku dla osoby, którą się opiekujesz.</w:t>
      </w:r>
      <w:r w:rsidRPr="00131D6C">
        <w:rPr>
          <w:rFonts w:ascii="Times New Roman" w:hAnsi="Times New Roman" w:cs="Times New Roman"/>
          <w:sz w:val="24"/>
          <w:szCs w:val="24"/>
        </w:rPr>
        <w:br/>
      </w:r>
      <w:r w:rsidRPr="00131D6C">
        <w:rPr>
          <w:rFonts w:ascii="Times New Roman" w:hAnsi="Times New Roman" w:cs="Times New Roman"/>
          <w:sz w:val="24"/>
          <w:szCs w:val="24"/>
        </w:rPr>
        <w:br/>
        <w:t>3. Znajdź firmy farmaceutyczne, które produkują wybrany lek.</w:t>
      </w:r>
      <w:r w:rsidRPr="00131D6C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Pr="00131D6C">
        <w:rPr>
          <w:rFonts w:ascii="Times New Roman" w:hAnsi="Times New Roman" w:cs="Times New Roman"/>
          <w:sz w:val="24"/>
          <w:szCs w:val="24"/>
        </w:rPr>
        <w:t>Sprawdź, czy firmy te są dobrze znane i ugruntowane na rynku, uzyskując te informacje ze stron internetowych, instytucji zdrowotnych r</w:t>
      </w:r>
      <w:r w:rsidR="00131D6C">
        <w:rPr>
          <w:rFonts w:ascii="Times New Roman" w:hAnsi="Times New Roman" w:cs="Times New Roman"/>
          <w:sz w:val="24"/>
          <w:szCs w:val="24"/>
        </w:rPr>
        <w:t>eklamujących się w Internecie</w:t>
      </w:r>
      <w:r w:rsidRPr="00131D6C">
        <w:rPr>
          <w:rFonts w:ascii="Times New Roman" w:hAnsi="Times New Roman" w:cs="Times New Roman"/>
          <w:sz w:val="24"/>
          <w:szCs w:val="24"/>
        </w:rPr>
        <w:t xml:space="preserve"> oraz z Wikipedii.</w:t>
      </w:r>
    </w:p>
    <w:p w:rsidR="00F158EF" w:rsidRPr="00131D6C" w:rsidRDefault="00F158EF">
      <w:pPr>
        <w:rPr>
          <w:rFonts w:ascii="Times New Roman" w:hAnsi="Times New Roman" w:cs="Times New Roman"/>
          <w:sz w:val="24"/>
          <w:szCs w:val="24"/>
        </w:rPr>
      </w:pPr>
      <w:r w:rsidRPr="00131D6C">
        <w:rPr>
          <w:rFonts w:ascii="Times New Roman" w:hAnsi="Times New Roman" w:cs="Times New Roman"/>
          <w:sz w:val="24"/>
          <w:szCs w:val="24"/>
        </w:rPr>
        <w:t>4. Z</w:t>
      </w:r>
      <w:r w:rsidR="003753EA" w:rsidRPr="00131D6C">
        <w:rPr>
          <w:rFonts w:ascii="Times New Roman" w:hAnsi="Times New Roman" w:cs="Times New Roman"/>
          <w:sz w:val="24"/>
          <w:szCs w:val="24"/>
        </w:rPr>
        <w:t>na</w:t>
      </w:r>
      <w:r w:rsidRPr="00131D6C">
        <w:rPr>
          <w:rFonts w:ascii="Times New Roman" w:hAnsi="Times New Roman" w:cs="Times New Roman"/>
          <w:sz w:val="24"/>
          <w:szCs w:val="24"/>
        </w:rPr>
        <w:t>j</w:t>
      </w:r>
      <w:r w:rsidR="003753EA" w:rsidRPr="00131D6C">
        <w:rPr>
          <w:rFonts w:ascii="Times New Roman" w:hAnsi="Times New Roman" w:cs="Times New Roman"/>
          <w:sz w:val="24"/>
          <w:szCs w:val="24"/>
        </w:rPr>
        <w:t>dź aptekę znajdującą się najbliżej</w:t>
      </w:r>
      <w:r w:rsidRPr="00131D6C">
        <w:rPr>
          <w:rFonts w:ascii="Times New Roman" w:hAnsi="Times New Roman" w:cs="Times New Roman"/>
          <w:sz w:val="24"/>
          <w:szCs w:val="24"/>
        </w:rPr>
        <w:t xml:space="preserve"> miejsca szkolenia lub domu, w której </w:t>
      </w:r>
      <w:r w:rsidR="003753EA" w:rsidRPr="00131D6C">
        <w:rPr>
          <w:rFonts w:ascii="Times New Roman" w:hAnsi="Times New Roman" w:cs="Times New Roman"/>
          <w:sz w:val="24"/>
          <w:szCs w:val="24"/>
        </w:rPr>
        <w:t>można nabyć dany lek.</w:t>
      </w:r>
    </w:p>
    <w:p w:rsidR="003753EA" w:rsidRPr="00131D6C" w:rsidRDefault="003753E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131D6C">
        <w:rPr>
          <w:rFonts w:ascii="Times New Roman" w:hAnsi="Times New Roman" w:cs="Times New Roman"/>
          <w:sz w:val="24"/>
          <w:szCs w:val="24"/>
          <w:lang w:val="pl-PL"/>
        </w:rPr>
        <w:t>5. Sprawdź oficjalne informacje dotyczące skutków ubocznych oraz niezgodności pomiędzy danym lekiem a innymi schorzeniami pacjenta lub zażywanymi przez niego pozostałymi lekami.</w:t>
      </w:r>
    </w:p>
    <w:p w:rsidR="003753EA" w:rsidRPr="00131D6C" w:rsidRDefault="003753E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131D6C">
        <w:rPr>
          <w:rFonts w:ascii="Times New Roman" w:hAnsi="Times New Roman" w:cs="Times New Roman"/>
          <w:sz w:val="24"/>
          <w:szCs w:val="24"/>
          <w:lang w:val="pl-PL"/>
        </w:rPr>
        <w:t>6. Utwórz zakładki najbardziej użytecznych linków</w:t>
      </w:r>
      <w:r w:rsidR="00856E3A" w:rsidRPr="00131D6C">
        <w:rPr>
          <w:rFonts w:ascii="Times New Roman" w:hAnsi="Times New Roman" w:cs="Times New Roman"/>
          <w:sz w:val="24"/>
          <w:szCs w:val="24"/>
          <w:lang w:val="pl-PL"/>
        </w:rPr>
        <w:t xml:space="preserve"> i uporządkuj je w katalogu zakładek z nazwą danego leku.</w:t>
      </w:r>
    </w:p>
    <w:p w:rsidR="00856E3A" w:rsidRPr="00131D6C" w:rsidRDefault="00856E3A">
      <w:pPr>
        <w:jc w:val="center"/>
        <w:rPr>
          <w:rFonts w:ascii="Times New Roman" w:hAnsi="Times New Roman" w:cs="Times New Roman"/>
          <w:sz w:val="25"/>
          <w:szCs w:val="25"/>
          <w:shd w:val="clear" w:color="auto" w:fill="F5F5F5"/>
        </w:rPr>
      </w:pPr>
    </w:p>
    <w:p w:rsidR="00856E3A" w:rsidRPr="00131D6C" w:rsidRDefault="00856E3A">
      <w:pPr>
        <w:jc w:val="center"/>
        <w:rPr>
          <w:rFonts w:ascii="Times New Roman" w:hAnsi="Times New Roman" w:cs="Times New Roman"/>
          <w:sz w:val="25"/>
          <w:szCs w:val="25"/>
          <w:shd w:val="clear" w:color="auto" w:fill="F5F5F5"/>
        </w:rPr>
      </w:pPr>
    </w:p>
    <w:p w:rsidR="00856E3A" w:rsidRDefault="00856E3A">
      <w:pPr>
        <w:jc w:val="center"/>
        <w:rPr>
          <w:rFonts w:ascii="Roboto" w:hAnsi="Roboto"/>
          <w:sz w:val="25"/>
          <w:szCs w:val="25"/>
          <w:shd w:val="clear" w:color="auto" w:fill="F5F5F5"/>
        </w:rPr>
      </w:pPr>
    </w:p>
    <w:p w:rsidR="00152678" w:rsidRPr="00856E3A" w:rsidRDefault="00856E3A">
      <w:pPr>
        <w:jc w:val="center"/>
        <w:rPr>
          <w:rFonts w:ascii="Times New Roman" w:hAnsi="Times New Roman" w:cs="Times New Roman"/>
          <w:b/>
          <w:bCs/>
          <w:sz w:val="28"/>
          <w:lang w:val="pl-PL"/>
        </w:rPr>
      </w:pPr>
      <w:r w:rsidRPr="00856E3A">
        <w:rPr>
          <w:rFonts w:ascii="Calibri Light" w:hAnsi="Calibri Light" w:cs="Calibri Light"/>
          <w:b/>
          <w:bCs/>
          <w:sz w:val="28"/>
          <w:lang w:val="pl-PL"/>
        </w:rPr>
        <w:t xml:space="preserve">II. </w:t>
      </w:r>
      <w:r w:rsidRPr="00856E3A">
        <w:rPr>
          <w:rFonts w:ascii="Times New Roman" w:hAnsi="Times New Roman" w:cs="Times New Roman"/>
          <w:b/>
          <w:bCs/>
          <w:sz w:val="28"/>
          <w:lang w:val="pl-PL"/>
        </w:rPr>
        <w:t xml:space="preserve">Korzystanie z aplikacji </w:t>
      </w:r>
      <w:proofErr w:type="spellStart"/>
      <w:r w:rsidRPr="00856E3A">
        <w:rPr>
          <w:rFonts w:ascii="Times New Roman" w:hAnsi="Times New Roman" w:cs="Times New Roman"/>
          <w:b/>
          <w:bCs/>
          <w:sz w:val="28"/>
          <w:lang w:val="pl-PL"/>
        </w:rPr>
        <w:t>Y</w:t>
      </w:r>
      <w:r>
        <w:rPr>
          <w:rFonts w:ascii="Times New Roman" w:hAnsi="Times New Roman" w:cs="Times New Roman"/>
          <w:b/>
          <w:bCs/>
          <w:sz w:val="28"/>
          <w:lang w:val="pl-PL"/>
        </w:rPr>
        <w:t>ouTube</w:t>
      </w:r>
      <w:proofErr w:type="spellEnd"/>
      <w:r>
        <w:rPr>
          <w:rFonts w:ascii="Times New Roman" w:hAnsi="Times New Roman" w:cs="Times New Roman"/>
          <w:b/>
          <w:bCs/>
          <w:sz w:val="28"/>
          <w:lang w:val="pl-PL"/>
        </w:rPr>
        <w:t xml:space="preserve"> do wyszukiw</w:t>
      </w:r>
      <w:r w:rsidR="00774108">
        <w:rPr>
          <w:rFonts w:ascii="Times New Roman" w:hAnsi="Times New Roman" w:cs="Times New Roman"/>
          <w:b/>
          <w:bCs/>
          <w:sz w:val="28"/>
          <w:lang w:val="pl-PL"/>
        </w:rPr>
        <w:t>a</w:t>
      </w:r>
      <w:r>
        <w:rPr>
          <w:rFonts w:ascii="Times New Roman" w:hAnsi="Times New Roman" w:cs="Times New Roman"/>
          <w:b/>
          <w:bCs/>
          <w:sz w:val="28"/>
          <w:lang w:val="pl-PL"/>
        </w:rPr>
        <w:t>nia materiałów wideo</w:t>
      </w:r>
    </w:p>
    <w:p w:rsidR="00152678" w:rsidRPr="00856E3A" w:rsidRDefault="00152678">
      <w:pPr>
        <w:rPr>
          <w:rFonts w:ascii="Calibri Light" w:hAnsi="Calibri Light" w:cs="Calibri Light"/>
          <w:sz w:val="28"/>
          <w:lang w:val="pl-PL"/>
        </w:rPr>
      </w:pPr>
    </w:p>
    <w:p w:rsidR="00152678" w:rsidRDefault="00856E3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856E3A">
        <w:rPr>
          <w:rFonts w:ascii="Times New Roman" w:hAnsi="Times New Roman" w:cs="Times New Roman"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. Przy pomocy aplikacji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YouTube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wyszukuj filmy prezentujące ćwiczenia dla osób starszych służące podtrzymaniu zdrowia.</w:t>
      </w:r>
    </w:p>
    <w:p w:rsidR="0033791F" w:rsidRDefault="0033791F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2.  Wybierz maksymalnie 3 filmy ze szczegółowym opisem prezentowanych ćwiczeń.</w:t>
      </w:r>
    </w:p>
    <w:p w:rsidR="0033791F" w:rsidRDefault="0033791F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33791F">
        <w:rPr>
          <w:rFonts w:ascii="Times New Roman" w:hAnsi="Times New Roman" w:cs="Times New Roman"/>
          <w:sz w:val="24"/>
          <w:szCs w:val="24"/>
          <w:lang w:val="pl-PL"/>
        </w:rPr>
        <w:t>3. Sprawdź autora filmu oraz pozos</w:t>
      </w:r>
      <w:r>
        <w:rPr>
          <w:rFonts w:ascii="Times New Roman" w:hAnsi="Times New Roman" w:cs="Times New Roman"/>
          <w:sz w:val="24"/>
          <w:szCs w:val="24"/>
          <w:lang w:val="pl-PL"/>
        </w:rPr>
        <w:t>tałych</w:t>
      </w:r>
      <w:r w:rsidR="00774108">
        <w:rPr>
          <w:rFonts w:ascii="Times New Roman" w:hAnsi="Times New Roman" w:cs="Times New Roman"/>
          <w:sz w:val="24"/>
          <w:szCs w:val="24"/>
          <w:lang w:val="pl-PL"/>
        </w:rPr>
        <w:t xml:space="preserve"> w celu zweryfikowania, czy jest on dobrym źródłem rzetelnych informacji.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774108" w:rsidRDefault="00774108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  <w:r w:rsidRPr="00774108">
        <w:rPr>
          <w:rFonts w:ascii="Times New Roman" w:hAnsi="Times New Roman" w:cs="Times New Roman"/>
          <w:sz w:val="24"/>
          <w:szCs w:val="24"/>
          <w:lang w:val="pl-PL"/>
        </w:rPr>
        <w:t>4. Dodaj przydatne filmy pochodzące z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zaufanych źródeł 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YouTube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</w:p>
    <w:p w:rsidR="00774108" w:rsidRDefault="00774108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053795" w:rsidRDefault="00053795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131D6C" w:rsidRDefault="00131D6C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131D6C" w:rsidRDefault="00131D6C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131D6C" w:rsidRDefault="00131D6C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131D6C" w:rsidRDefault="00131D6C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131D6C" w:rsidRDefault="00131D6C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053795" w:rsidRDefault="00053795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053795" w:rsidRDefault="00053795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053795" w:rsidRDefault="00053795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053795" w:rsidRDefault="00053795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053795" w:rsidRDefault="00053795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053795" w:rsidRDefault="00053795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053795" w:rsidRDefault="00053795" w:rsidP="00774108">
      <w:pPr>
        <w:tabs>
          <w:tab w:val="left" w:pos="7260"/>
        </w:tabs>
        <w:rPr>
          <w:rFonts w:ascii="Times New Roman" w:hAnsi="Times New Roman" w:cs="Times New Roman"/>
          <w:sz w:val="24"/>
          <w:szCs w:val="24"/>
          <w:lang w:val="pl-PL"/>
        </w:rPr>
      </w:pPr>
    </w:p>
    <w:p w:rsidR="00774108" w:rsidRDefault="00053795" w:rsidP="00131D6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842272">
        <w:rPr>
          <w:rFonts w:ascii="Times New Roman" w:hAnsi="Times New Roman" w:cs="Times New Roman"/>
          <w:sz w:val="18"/>
          <w:szCs w:val="18"/>
          <w:lang w:val="pl-PL"/>
        </w:rPr>
        <w:t xml:space="preserve">Materiał ten związany jest z projektem </w:t>
      </w:r>
      <w:proofErr w:type="spellStart"/>
      <w:r w:rsidRPr="00842272">
        <w:rPr>
          <w:rFonts w:ascii="Times New Roman" w:hAnsi="Times New Roman" w:cs="Times New Roman"/>
          <w:sz w:val="18"/>
          <w:szCs w:val="18"/>
          <w:lang w:val="pl-PL"/>
        </w:rPr>
        <w:t>Elily</w:t>
      </w:r>
      <w:proofErr w:type="spellEnd"/>
      <w:r w:rsidRPr="00842272">
        <w:rPr>
          <w:rFonts w:ascii="Times New Roman" w:hAnsi="Times New Roman" w:cs="Times New Roman"/>
          <w:sz w:val="18"/>
          <w:szCs w:val="18"/>
          <w:lang w:val="pl-PL"/>
        </w:rPr>
        <w:t>, który partnerzy opracowali wspólnie lub indywidualnie, w jakiejkolwiek formie i przy użyciu jakichkolwiek środków, odzwierciedla jedynie opinię autora, a Agencja Krajowa i Komisja Europejska nie są odpowiedzialne za jakiekolwiek wykorzystanie zawartych w nim informacji.</w:t>
      </w:r>
    </w:p>
    <w:sectPr w:rsidR="00774108" w:rsidSect="00152678">
      <w:headerReference w:type="default" r:id="rId7"/>
      <w:footerReference w:type="default" r:id="rId8"/>
      <w:pgSz w:w="11906" w:h="16838"/>
      <w:pgMar w:top="2462" w:right="1134" w:bottom="1134" w:left="1134" w:header="993" w:footer="422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C80" w:rsidRDefault="00A11C80" w:rsidP="00152678">
      <w:pPr>
        <w:spacing w:after="0" w:line="240" w:lineRule="auto"/>
      </w:pPr>
      <w:r>
        <w:separator/>
      </w:r>
    </w:p>
  </w:endnote>
  <w:endnote w:type="continuationSeparator" w:id="0">
    <w:p w:rsidR="00A11C80" w:rsidRDefault="00A11C80" w:rsidP="00152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2279053"/>
      <w:docPartObj>
        <w:docPartGallery w:val="Page Numbers (Bottom of Page)"/>
        <w:docPartUnique/>
      </w:docPartObj>
    </w:sdtPr>
    <w:sdtContent>
      <w:p w:rsidR="00856E3A" w:rsidRDefault="002A7C78">
        <w:pPr>
          <w:pStyle w:val="Footer"/>
          <w:ind w:firstLine="708"/>
          <w:jc w:val="right"/>
        </w:pPr>
        <w:r w:rsidRPr="002A7C78">
          <w:pict>
            <v:rect id="Rettangolo 10" o:spid="_x0000_s2049" style="position:absolute;left:0;text-align:left;margin-left:-151.2pt;margin-top:6.5pt;width:839.65pt;height:74.6pt;z-index:251658240;mso-position-horizontal-relative:text;mso-position-vertical-relative:text" fillcolor="#4bacc6" stroked="f" strokecolor="#3465a4" strokeweight=".71mm">
              <v:fill color2="#b45339" o:detectmouseclick="t"/>
              <v:stroke joinstyle="round"/>
            </v:rect>
          </w:pict>
        </w:r>
      </w:p>
      <w:p w:rsidR="00856E3A" w:rsidRDefault="00856E3A">
        <w:pPr>
          <w:pStyle w:val="Footer"/>
          <w:tabs>
            <w:tab w:val="left" w:pos="6762"/>
          </w:tabs>
          <w:ind w:firstLine="708"/>
        </w:pPr>
        <w:r>
          <w:tab/>
        </w:r>
        <w:r>
          <w:tab/>
        </w:r>
        <w:r>
          <w:tab/>
        </w:r>
        <w:fldSimple w:instr="PAGE">
          <w:r w:rsidR="00131D6C">
            <w:rPr>
              <w:noProof/>
            </w:rPr>
            <w:t>2</w:t>
          </w:r>
        </w:fldSimple>
      </w:p>
    </w:sdtContent>
  </w:sdt>
  <w:p w:rsidR="00856E3A" w:rsidRDefault="00856E3A">
    <w:pPr>
      <w:pStyle w:val="Header"/>
      <w:jc w:val="center"/>
    </w:pPr>
    <w:r>
      <w:t>No. 2018-1-PL01-KA204-050659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C80" w:rsidRDefault="00A11C80" w:rsidP="00152678">
      <w:pPr>
        <w:spacing w:after="0" w:line="240" w:lineRule="auto"/>
      </w:pPr>
      <w:r>
        <w:separator/>
      </w:r>
    </w:p>
  </w:footnote>
  <w:footnote w:type="continuationSeparator" w:id="0">
    <w:p w:rsidR="00A11C80" w:rsidRDefault="00A11C80" w:rsidP="00152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E3A" w:rsidRDefault="00856E3A">
    <w:pPr>
      <w:pStyle w:val="Header"/>
    </w:pPr>
    <w:r>
      <w:rPr>
        <w:noProof/>
        <w:lang w:val="pl-PL"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1035050</wp:posOffset>
          </wp:positionH>
          <wp:positionV relativeFrom="margin">
            <wp:posOffset>-1705610</wp:posOffset>
          </wp:positionV>
          <wp:extent cx="4137025" cy="1583055"/>
          <wp:effectExtent l="0" t="0" r="0" b="0"/>
          <wp:wrapTopAndBottom/>
          <wp:docPr id="2" name="Immagine 1151" descr="C:\Users\Anziani e non solo\Dropbox (Anziani e non solo)\Cartella del team Anziani e non solo\ELILY_ANS\E_lily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151" descr="C:\Users\Anziani e non solo\Dropbox (Anziani e non solo)\Cartella del team Anziani e non solo\ELILY_ANS\E_lily_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37025" cy="158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6E3A" w:rsidRDefault="00856E3A">
    <w:pPr>
      <w:pStyle w:val="Header"/>
    </w:pPr>
  </w:p>
  <w:p w:rsidR="00856E3A" w:rsidRDefault="00856E3A">
    <w:pPr>
      <w:pStyle w:val="Header"/>
    </w:pPr>
  </w:p>
  <w:p w:rsidR="00856E3A" w:rsidRDefault="00856E3A">
    <w:pPr>
      <w:pStyle w:val="Header"/>
    </w:pPr>
  </w:p>
  <w:p w:rsidR="00856E3A" w:rsidRDefault="00856E3A">
    <w:pPr>
      <w:pStyle w:val="Header"/>
    </w:pPr>
  </w:p>
  <w:p w:rsidR="00856E3A" w:rsidRDefault="00856E3A">
    <w:pPr>
      <w:pStyle w:val="Header"/>
    </w:pPr>
  </w:p>
  <w:p w:rsidR="00856E3A" w:rsidRDefault="00856E3A">
    <w:pPr>
      <w:pStyle w:val="Header"/>
    </w:pPr>
  </w:p>
  <w:p w:rsidR="00856E3A" w:rsidRDefault="00856E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52678"/>
    <w:rsid w:val="00053795"/>
    <w:rsid w:val="000D34D9"/>
    <w:rsid w:val="00131D6C"/>
    <w:rsid w:val="00152678"/>
    <w:rsid w:val="00294C15"/>
    <w:rsid w:val="002A3EAA"/>
    <w:rsid w:val="002A7C78"/>
    <w:rsid w:val="0033791F"/>
    <w:rsid w:val="003753EA"/>
    <w:rsid w:val="003F6E1E"/>
    <w:rsid w:val="006A1020"/>
    <w:rsid w:val="006C7BC5"/>
    <w:rsid w:val="00774108"/>
    <w:rsid w:val="00856E3A"/>
    <w:rsid w:val="00A11C80"/>
    <w:rsid w:val="00C6473E"/>
    <w:rsid w:val="00D22BA7"/>
    <w:rsid w:val="00F1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704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76B7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Domylnaczcionkaakapitu"/>
    <w:link w:val="Header"/>
    <w:uiPriority w:val="99"/>
    <w:qFormat/>
    <w:rsid w:val="00176B79"/>
  </w:style>
  <w:style w:type="character" w:customStyle="1" w:styleId="PidipaginaCarattere">
    <w:name w:val="Piè di pagina Carattere"/>
    <w:basedOn w:val="Domylnaczcionkaakapitu"/>
    <w:link w:val="Footer"/>
    <w:uiPriority w:val="99"/>
    <w:qFormat/>
    <w:rsid w:val="00176B79"/>
  </w:style>
  <w:style w:type="character" w:customStyle="1" w:styleId="InternetLink">
    <w:name w:val="Internet Link"/>
    <w:basedOn w:val="Domylnaczcionkaakapitu"/>
    <w:uiPriority w:val="99"/>
    <w:unhideWhenUsed/>
    <w:rsid w:val="002514CF"/>
    <w:rPr>
      <w:color w:val="0000FF" w:themeColor="hyperlink"/>
      <w:u w:val="single"/>
    </w:rPr>
  </w:style>
  <w:style w:type="character" w:customStyle="1" w:styleId="Menzionenonrisolta1">
    <w:name w:val="Menzione non risolta1"/>
    <w:basedOn w:val="Domylnaczcionkaakapitu"/>
    <w:uiPriority w:val="99"/>
    <w:semiHidden/>
    <w:unhideWhenUsed/>
    <w:qFormat/>
    <w:rsid w:val="001D3C7C"/>
    <w:rPr>
      <w:color w:val="605E5C"/>
      <w:shd w:val="clear" w:color="auto" w:fill="E1DFDD"/>
    </w:rPr>
  </w:style>
  <w:style w:type="character" w:customStyle="1" w:styleId="ListLabel1">
    <w:name w:val="ListLabel 1"/>
    <w:qFormat/>
    <w:rsid w:val="00152678"/>
    <w:rPr>
      <w:rFonts w:ascii="Calibri Light" w:hAnsi="Calibri Light" w:cs="Courier New"/>
      <w:sz w:val="32"/>
    </w:rPr>
  </w:style>
  <w:style w:type="character" w:customStyle="1" w:styleId="ListLabel2">
    <w:name w:val="ListLabel 2"/>
    <w:qFormat/>
    <w:rsid w:val="00152678"/>
    <w:rPr>
      <w:rFonts w:cs="Courier New"/>
    </w:rPr>
  </w:style>
  <w:style w:type="character" w:customStyle="1" w:styleId="ListLabel3">
    <w:name w:val="ListLabel 3"/>
    <w:qFormat/>
    <w:rsid w:val="00152678"/>
    <w:rPr>
      <w:rFonts w:cs="Courier New"/>
    </w:rPr>
  </w:style>
  <w:style w:type="character" w:customStyle="1" w:styleId="ListLabel4">
    <w:name w:val="ListLabel 4"/>
    <w:qFormat/>
    <w:rsid w:val="00152678"/>
    <w:rPr>
      <w:rFonts w:cs="Courier New"/>
    </w:rPr>
  </w:style>
  <w:style w:type="character" w:customStyle="1" w:styleId="ListLabel5">
    <w:name w:val="ListLabel 5"/>
    <w:qFormat/>
    <w:rsid w:val="00152678"/>
    <w:rPr>
      <w:rFonts w:ascii="Calibri Light" w:hAnsi="Calibri Light" w:cs="Courier New"/>
      <w:sz w:val="24"/>
    </w:rPr>
  </w:style>
  <w:style w:type="character" w:customStyle="1" w:styleId="ListLabel6">
    <w:name w:val="ListLabel 6"/>
    <w:qFormat/>
    <w:rsid w:val="00152678"/>
    <w:rPr>
      <w:rFonts w:cs="Courier New"/>
    </w:rPr>
  </w:style>
  <w:style w:type="character" w:customStyle="1" w:styleId="ListLabel7">
    <w:name w:val="ListLabel 7"/>
    <w:qFormat/>
    <w:rsid w:val="00152678"/>
    <w:rPr>
      <w:rFonts w:cs="Courier New"/>
    </w:rPr>
  </w:style>
  <w:style w:type="character" w:customStyle="1" w:styleId="ListLabel8">
    <w:name w:val="ListLabel 8"/>
    <w:qFormat/>
    <w:rsid w:val="00152678"/>
    <w:rPr>
      <w:rFonts w:cs="Courier New"/>
    </w:rPr>
  </w:style>
  <w:style w:type="character" w:customStyle="1" w:styleId="ListLabel9">
    <w:name w:val="ListLabel 9"/>
    <w:qFormat/>
    <w:rsid w:val="00152678"/>
    <w:rPr>
      <w:rFonts w:ascii="Calibri Light" w:hAnsi="Calibri Light" w:cs="Courier New"/>
      <w:sz w:val="24"/>
    </w:rPr>
  </w:style>
  <w:style w:type="character" w:customStyle="1" w:styleId="ListLabel10">
    <w:name w:val="ListLabel 10"/>
    <w:qFormat/>
    <w:rsid w:val="00152678"/>
    <w:rPr>
      <w:rFonts w:cs="Courier New"/>
    </w:rPr>
  </w:style>
  <w:style w:type="character" w:customStyle="1" w:styleId="ListLabel11">
    <w:name w:val="ListLabel 11"/>
    <w:qFormat/>
    <w:rsid w:val="00152678"/>
    <w:rPr>
      <w:rFonts w:cs="Courier New"/>
    </w:rPr>
  </w:style>
  <w:style w:type="character" w:customStyle="1" w:styleId="ListLabel12">
    <w:name w:val="ListLabel 12"/>
    <w:qFormat/>
    <w:rsid w:val="00152678"/>
    <w:rPr>
      <w:rFonts w:cs="Courier New"/>
    </w:rPr>
  </w:style>
  <w:style w:type="character" w:customStyle="1" w:styleId="ListLabel13">
    <w:name w:val="ListLabel 13"/>
    <w:qFormat/>
    <w:rsid w:val="00152678"/>
    <w:rPr>
      <w:rFonts w:cs="Courier New"/>
    </w:rPr>
  </w:style>
  <w:style w:type="character" w:customStyle="1" w:styleId="ListLabel14">
    <w:name w:val="ListLabel 14"/>
    <w:qFormat/>
    <w:rsid w:val="00152678"/>
    <w:rPr>
      <w:rFonts w:cs="Courier New"/>
    </w:rPr>
  </w:style>
  <w:style w:type="character" w:customStyle="1" w:styleId="ListLabel15">
    <w:name w:val="ListLabel 15"/>
    <w:qFormat/>
    <w:rsid w:val="00152678"/>
    <w:rPr>
      <w:rFonts w:cs="Courier New"/>
    </w:rPr>
  </w:style>
  <w:style w:type="character" w:customStyle="1" w:styleId="ListLabel16">
    <w:name w:val="ListLabel 16"/>
    <w:qFormat/>
    <w:rsid w:val="00152678"/>
    <w:rPr>
      <w:rFonts w:cs="Courier New"/>
    </w:rPr>
  </w:style>
  <w:style w:type="character" w:customStyle="1" w:styleId="ListLabel17">
    <w:name w:val="ListLabel 17"/>
    <w:qFormat/>
    <w:rsid w:val="00152678"/>
    <w:rPr>
      <w:rFonts w:cs="Courier New"/>
    </w:rPr>
  </w:style>
  <w:style w:type="character" w:customStyle="1" w:styleId="ListLabel18">
    <w:name w:val="ListLabel 18"/>
    <w:qFormat/>
    <w:rsid w:val="00152678"/>
    <w:rPr>
      <w:rFonts w:cs="Courier New"/>
    </w:rPr>
  </w:style>
  <w:style w:type="character" w:customStyle="1" w:styleId="ListLabel19">
    <w:name w:val="ListLabel 19"/>
    <w:qFormat/>
    <w:rsid w:val="00152678"/>
    <w:rPr>
      <w:rFonts w:cs="Courier New"/>
    </w:rPr>
  </w:style>
  <w:style w:type="character" w:customStyle="1" w:styleId="ListLabel20">
    <w:name w:val="ListLabel 20"/>
    <w:qFormat/>
    <w:rsid w:val="00152678"/>
    <w:rPr>
      <w:rFonts w:cs="Courier New"/>
    </w:rPr>
  </w:style>
  <w:style w:type="character" w:customStyle="1" w:styleId="ListLabel21">
    <w:name w:val="ListLabel 21"/>
    <w:qFormat/>
    <w:rsid w:val="00152678"/>
    <w:rPr>
      <w:rFonts w:cs="Courier New"/>
    </w:rPr>
  </w:style>
  <w:style w:type="character" w:customStyle="1" w:styleId="ListLabel22">
    <w:name w:val="ListLabel 22"/>
    <w:qFormat/>
    <w:rsid w:val="00152678"/>
    <w:rPr>
      <w:rFonts w:cs="Calibri"/>
      <w:sz w:val="22"/>
    </w:rPr>
  </w:style>
  <w:style w:type="character" w:customStyle="1" w:styleId="Bullets">
    <w:name w:val="Bullets"/>
    <w:qFormat/>
    <w:rsid w:val="00152678"/>
    <w:rPr>
      <w:rFonts w:ascii="OpenSymbol" w:eastAsia="OpenSymbol" w:hAnsi="OpenSymbol" w:cs="OpenSymbol"/>
    </w:rPr>
  </w:style>
  <w:style w:type="character" w:customStyle="1" w:styleId="ListLabel23">
    <w:name w:val="ListLabel 23"/>
    <w:qFormat/>
    <w:rsid w:val="00152678"/>
    <w:rPr>
      <w:rFonts w:cs="OpenSymbol"/>
    </w:rPr>
  </w:style>
  <w:style w:type="character" w:customStyle="1" w:styleId="ListLabel24">
    <w:name w:val="ListLabel 24"/>
    <w:qFormat/>
    <w:rsid w:val="00152678"/>
    <w:rPr>
      <w:rFonts w:cs="OpenSymbol"/>
    </w:rPr>
  </w:style>
  <w:style w:type="character" w:customStyle="1" w:styleId="ListLabel25">
    <w:name w:val="ListLabel 25"/>
    <w:qFormat/>
    <w:rsid w:val="00152678"/>
    <w:rPr>
      <w:rFonts w:cs="OpenSymbol"/>
    </w:rPr>
  </w:style>
  <w:style w:type="character" w:customStyle="1" w:styleId="ListLabel26">
    <w:name w:val="ListLabel 26"/>
    <w:qFormat/>
    <w:rsid w:val="00152678"/>
    <w:rPr>
      <w:rFonts w:cs="OpenSymbol"/>
    </w:rPr>
  </w:style>
  <w:style w:type="character" w:customStyle="1" w:styleId="ListLabel27">
    <w:name w:val="ListLabel 27"/>
    <w:qFormat/>
    <w:rsid w:val="00152678"/>
    <w:rPr>
      <w:rFonts w:cs="OpenSymbol"/>
    </w:rPr>
  </w:style>
  <w:style w:type="character" w:customStyle="1" w:styleId="ListLabel28">
    <w:name w:val="ListLabel 28"/>
    <w:qFormat/>
    <w:rsid w:val="00152678"/>
    <w:rPr>
      <w:rFonts w:cs="OpenSymbol"/>
    </w:rPr>
  </w:style>
  <w:style w:type="character" w:customStyle="1" w:styleId="ListLabel29">
    <w:name w:val="ListLabel 29"/>
    <w:qFormat/>
    <w:rsid w:val="00152678"/>
    <w:rPr>
      <w:rFonts w:cs="OpenSymbol"/>
    </w:rPr>
  </w:style>
  <w:style w:type="character" w:customStyle="1" w:styleId="ListLabel30">
    <w:name w:val="ListLabel 30"/>
    <w:qFormat/>
    <w:rsid w:val="00152678"/>
    <w:rPr>
      <w:rFonts w:cs="OpenSymbol"/>
    </w:rPr>
  </w:style>
  <w:style w:type="character" w:customStyle="1" w:styleId="ListLabel31">
    <w:name w:val="ListLabel 31"/>
    <w:qFormat/>
    <w:rsid w:val="00152678"/>
    <w:rPr>
      <w:rFonts w:cs="OpenSymbol"/>
    </w:rPr>
  </w:style>
  <w:style w:type="paragraph" w:customStyle="1" w:styleId="Heading">
    <w:name w:val="Heading"/>
    <w:basedOn w:val="Normalny"/>
    <w:next w:val="Tekstpodstawowy"/>
    <w:qFormat/>
    <w:rsid w:val="0015267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rsid w:val="00152678"/>
    <w:pPr>
      <w:spacing w:after="140"/>
    </w:pPr>
  </w:style>
  <w:style w:type="paragraph" w:styleId="Lista">
    <w:name w:val="List"/>
    <w:basedOn w:val="Tekstpodstawowy"/>
    <w:rsid w:val="00152678"/>
    <w:rPr>
      <w:rFonts w:cs="Lohit Devanagari"/>
    </w:rPr>
  </w:style>
  <w:style w:type="paragraph" w:customStyle="1" w:styleId="Caption">
    <w:name w:val="Caption"/>
    <w:basedOn w:val="Normalny"/>
    <w:qFormat/>
    <w:rsid w:val="0015267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rsid w:val="00152678"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76B7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ny"/>
    <w:link w:val="IntestazioneCarattere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ny"/>
    <w:link w:val="PidipaginaCarattere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3C19"/>
    <w:pPr>
      <w:ind w:left="720"/>
      <w:contextualSpacing/>
    </w:pPr>
  </w:style>
  <w:style w:type="paragraph" w:customStyle="1" w:styleId="FrameContents">
    <w:name w:val="Frame Contents"/>
    <w:basedOn w:val="Normalny"/>
    <w:qFormat/>
    <w:rsid w:val="00152678"/>
  </w:style>
  <w:style w:type="table" w:styleId="Tabela-Siatka">
    <w:name w:val="Table Grid"/>
    <w:basedOn w:val="Standardowy"/>
    <w:uiPriority w:val="59"/>
    <w:rsid w:val="00834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9BB0-959E-4698-8148-66E6C877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262</Words>
  <Characters>1688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Anziani e non solo</dc:creator>
  <cp:lastModifiedBy>Użytkownik systemu Windows</cp:lastModifiedBy>
  <cp:revision>7</cp:revision>
  <dcterms:created xsi:type="dcterms:W3CDTF">2019-12-22T14:37:00Z</dcterms:created>
  <dcterms:modified xsi:type="dcterms:W3CDTF">2020-01-06T18:46:00Z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