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266" w:rsidRDefault="001A7266" w:rsidP="00C54570">
      <w:pPr>
        <w:spacing w:after="0"/>
        <w:jc w:val="center"/>
        <w:rPr>
          <w:b/>
          <w:sz w:val="28"/>
        </w:rPr>
      </w:pPr>
    </w:p>
    <w:p w:rsidR="004C622F" w:rsidRPr="00176B79" w:rsidRDefault="00FD065B" w:rsidP="00C54570">
      <w:pPr>
        <w:spacing w:after="0"/>
        <w:jc w:val="center"/>
        <w:rPr>
          <w:b/>
          <w:sz w:val="28"/>
        </w:rPr>
      </w:pPr>
      <w:r w:rsidRPr="00FD065B">
        <w:rPr>
          <w:b/>
          <w:noProof/>
          <w:sz w:val="28"/>
          <w:lang w:eastAsia="it-IT"/>
        </w:rPr>
        <w:pict>
          <v:rect id="Rettangolo 7" o:spid="_x0000_s1026" style="position:absolute;left:0;text-align:left;margin-left:-62.35pt;margin-top:16.85pt;width:641.1pt;height:106.45pt;z-index:-251701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" fillcolor="#4bacc6 [3208]" stroked="f" strokeweight="2pt"/>
        </w:pict>
      </w:r>
    </w:p>
    <w:p w:rsidR="00176B79" w:rsidRPr="003D3EDA" w:rsidRDefault="00EE23D4" w:rsidP="00176B79">
      <w:pPr>
        <w:jc w:val="center"/>
        <w:rPr>
          <w:rFonts w:ascii="Times New Roman" w:eastAsia="Arial Unicode MS" w:hAnsi="Times New Roman" w:cs="Times New Roman"/>
          <w:b/>
          <w:color w:val="FFFFFF" w:themeColor="background1"/>
          <w:sz w:val="36"/>
          <w:szCs w:val="36"/>
          <w:lang w:val="pl-PL"/>
        </w:rPr>
      </w:pPr>
      <w:r w:rsidRPr="003D3EDA">
        <w:rPr>
          <w:rFonts w:ascii="Times New Roman" w:eastAsia="Arial Unicode MS" w:hAnsi="Times New Roman" w:cs="Times New Roman"/>
          <w:b/>
          <w:color w:val="FFFFFF" w:themeColor="background1"/>
          <w:sz w:val="36"/>
          <w:szCs w:val="36"/>
          <w:lang w:val="pl-PL"/>
        </w:rPr>
        <w:t>ZASADY BEZPIECZEŃSTWA W INTERNECIE</w:t>
      </w:r>
    </w:p>
    <w:p w:rsidR="00EE23D4" w:rsidRPr="00EE23D4" w:rsidRDefault="00EE23D4" w:rsidP="00EE23D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FFFFFF" w:themeColor="background1"/>
          <w:sz w:val="40"/>
          <w:szCs w:val="40"/>
          <w:lang w:val="pl-PL"/>
        </w:rPr>
      </w:pPr>
      <w:r w:rsidRPr="00EE23D4">
        <w:rPr>
          <w:rFonts w:ascii="Times New Roman" w:eastAsia="Arial Unicode MS" w:hAnsi="Times New Roman" w:cs="Times New Roman"/>
          <w:b/>
          <w:color w:val="FFFFFF" w:themeColor="background1"/>
          <w:sz w:val="40"/>
          <w:szCs w:val="40"/>
          <w:lang w:val="pl-PL"/>
        </w:rPr>
        <w:t xml:space="preserve">Moduł 4– Wiedza o zdrowiu i wykorzystanie usług interaktywnych: Media </w:t>
      </w:r>
      <w:proofErr w:type="spellStart"/>
      <w:r w:rsidRPr="00EE23D4">
        <w:rPr>
          <w:rFonts w:ascii="Times New Roman" w:eastAsia="Arial Unicode MS" w:hAnsi="Times New Roman" w:cs="Times New Roman"/>
          <w:b/>
          <w:color w:val="FFFFFF" w:themeColor="background1"/>
          <w:sz w:val="40"/>
          <w:szCs w:val="40"/>
          <w:lang w:val="pl-PL"/>
        </w:rPr>
        <w:t>społecznościowe</w:t>
      </w:r>
      <w:proofErr w:type="spellEnd"/>
    </w:p>
    <w:p w:rsidR="00D23BE9" w:rsidRDefault="00D23BE9" w:rsidP="00BD3BA8">
      <w:pPr>
        <w:spacing w:after="0" w:line="240" w:lineRule="auto"/>
        <w:jc w:val="both"/>
        <w:rPr>
          <w:rFonts w:ascii="Calibri Light" w:hAnsi="Calibri Light" w:cs="Calibri Light"/>
          <w:sz w:val="56"/>
          <w:lang w:val="pl-PL"/>
        </w:rPr>
      </w:pPr>
    </w:p>
    <w:p w:rsidR="003D3EDA" w:rsidRDefault="003D3EDA" w:rsidP="00BD3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5F5F5"/>
        </w:rPr>
      </w:pPr>
    </w:p>
    <w:p w:rsidR="00BE0D8E" w:rsidRPr="00BE0D8E" w:rsidRDefault="00BE0D8E" w:rsidP="00440BA5">
      <w:pPr>
        <w:spacing w:after="0"/>
        <w:rPr>
          <w:rFonts w:ascii="Times New Roman" w:hAnsi="Times New Roman" w:cs="Times New Roman"/>
          <w:sz w:val="24"/>
          <w:szCs w:val="24"/>
          <w:shd w:val="clear" w:color="auto" w:fill="F5F5F5"/>
        </w:rPr>
      </w:pPr>
      <w:r w:rsidRPr="00BE0D8E">
        <w:rPr>
          <w:rFonts w:ascii="Times New Roman" w:hAnsi="Times New Roman" w:cs="Times New Roman"/>
          <w:sz w:val="24"/>
          <w:szCs w:val="24"/>
        </w:rPr>
        <w:t>Poniżej przedstawiamy krótką listę zasad, o których należy pamiętać, aby zachować pozytywne wrażenia z interakcji online, prawidłowo korzystać z urządzeń i zachować bezpieczeństwo w sieci poszukując materiałów</w:t>
      </w:r>
    </w:p>
    <w:p w:rsidR="00BE0D8E" w:rsidRDefault="00BE0D8E" w:rsidP="00F26EC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216E73" w:rsidRDefault="00FD065B" w:rsidP="00F26EC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5F5F5"/>
        </w:rPr>
      </w:pPr>
      <w:r w:rsidRPr="00FD065B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pict>
          <v:rect id="Rettangolo 13" o:spid="_x0000_s1030" style="position:absolute;margin-left:-4.8pt;margin-top:7.35pt;width:571.7pt;height:35.15pt;z-index:-251696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" fillcolor="#4bacc6 [3208]" stroked="f" strokeweight="2pt"/>
        </w:pict>
      </w:r>
    </w:p>
    <w:p w:rsidR="002544A5" w:rsidRPr="00AC5149" w:rsidRDefault="00AC5149" w:rsidP="00C54570">
      <w:pPr>
        <w:spacing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>BEZPIECZEŃSTWO TWOICH URZĄDZEŃ</w:t>
      </w:r>
    </w:p>
    <w:p w:rsidR="00FF37AE" w:rsidRPr="00FF37AE" w:rsidRDefault="00FF37AE" w:rsidP="00FF37AE">
      <w:pPr>
        <w:spacing w:after="0"/>
        <w:rPr>
          <w:rFonts w:ascii="Calibri Light" w:eastAsia="Arial Unicode MS" w:hAnsi="Calibri Light" w:cs="Calibri Light"/>
          <w:b/>
          <w:sz w:val="18"/>
          <w:lang w:val="en-US"/>
        </w:rPr>
      </w:pPr>
    </w:p>
    <w:p w:rsidR="00504861" w:rsidRDefault="00216E73" w:rsidP="00242A1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bookmarkStart w:id="0" w:name="_Hlk12019339"/>
      <w:r w:rsidRPr="00216E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Zablokuj urządzenia, wybierz preferowany sposób ich odblokowania (odcisk palca, hasło, kod PIN, itp.);</w:t>
      </w:r>
    </w:p>
    <w:p w:rsidR="00BD3BA8" w:rsidRPr="00216E73" w:rsidRDefault="00BD3BA8" w:rsidP="00242A11">
      <w:pPr>
        <w:pStyle w:val="Akapitzlist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504861" w:rsidRPr="00BD3BA8" w:rsidRDefault="00216E73" w:rsidP="00242A1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16E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Użyj silnego </w:t>
      </w:r>
      <w:r w:rsidRPr="00216E73">
        <w:rPr>
          <w:rFonts w:ascii="Times New Roman" w:hAnsi="Times New Roman" w:cs="Times New Roman"/>
          <w:sz w:val="24"/>
          <w:szCs w:val="24"/>
        </w:rPr>
        <w:t xml:space="preserve">hasła - hasło powinno </w:t>
      </w:r>
      <w:proofErr w:type="gramStart"/>
      <w:r w:rsidRPr="00216E73">
        <w:rPr>
          <w:rFonts w:ascii="Times New Roman" w:hAnsi="Times New Roman" w:cs="Times New Roman"/>
          <w:sz w:val="24"/>
          <w:szCs w:val="24"/>
        </w:rPr>
        <w:t>mieć co</w:t>
      </w:r>
      <w:proofErr w:type="gramEnd"/>
      <w:r w:rsidRPr="00216E73">
        <w:rPr>
          <w:rFonts w:ascii="Times New Roman" w:hAnsi="Times New Roman" w:cs="Times New Roman"/>
          <w:sz w:val="24"/>
          <w:szCs w:val="24"/>
        </w:rPr>
        <w:t xml:space="preserve"> najmniej 12 znaków i być unikalne.</w:t>
      </w:r>
      <w:r w:rsidRPr="00216E73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 w:rsidRPr="00216E73">
        <w:rPr>
          <w:rFonts w:ascii="Times New Roman" w:hAnsi="Times New Roman" w:cs="Times New Roman"/>
          <w:sz w:val="24"/>
          <w:szCs w:val="24"/>
        </w:rPr>
        <w:t>Jednym z najłatwiejszych sposobów na zapamiętanie długiego i złożonego hasła bez konieczności zapisania go w dowolnym miejscu jest uczynienie z niego zdania, najlepiej, jeśli jest ono zapisane w lokalnym dialekcie!</w:t>
      </w:r>
    </w:p>
    <w:p w:rsidR="00BD3BA8" w:rsidRPr="00BD3BA8" w:rsidRDefault="00BD3BA8" w:rsidP="00242A11">
      <w:pPr>
        <w:pStyle w:val="Akapitzlist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bookmarkEnd w:id="0"/>
    <w:p w:rsidR="00FF37AE" w:rsidRPr="00216E73" w:rsidRDefault="00216E73" w:rsidP="00242A11">
      <w:pPr>
        <w:pStyle w:val="Akapitzlist"/>
        <w:numPr>
          <w:ilvl w:val="0"/>
          <w:numId w:val="16"/>
        </w:numPr>
        <w:rPr>
          <w:rFonts w:ascii="Times New Roman" w:eastAsia="Arial Unicode MS" w:hAnsi="Times New Roman" w:cs="Times New Roman"/>
          <w:sz w:val="24"/>
          <w:szCs w:val="24"/>
          <w:lang w:val="pl-PL"/>
        </w:rPr>
      </w:pPr>
      <w:r w:rsidRPr="00216E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Dowiedz się, jak korzystać z ustawień prywatności w swoich urządzeniach.</w:t>
      </w:r>
    </w:p>
    <w:p w:rsidR="00FF5500" w:rsidRPr="00216E73" w:rsidRDefault="00FD065B" w:rsidP="00FF37AE">
      <w:pPr>
        <w:spacing w:after="0"/>
        <w:rPr>
          <w:rFonts w:ascii="Calibri Light" w:hAnsi="Calibri Light" w:cs="Calibri Light"/>
          <w:b/>
          <w:sz w:val="24"/>
          <w:lang w:val="pl-PL"/>
        </w:rPr>
      </w:pPr>
      <w:r w:rsidRPr="00FD065B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pict>
          <v:rect id="Rettangolo 24" o:spid="_x0000_s1029" style="position:absolute;margin-left:-4.8pt;margin-top:11.85pt;width:571.7pt;height:26.25pt;z-index:-251707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" fillcolor="#4bacc6" stroked="f" strokeweight="2pt"/>
        </w:pict>
      </w:r>
    </w:p>
    <w:p w:rsidR="00FF37AE" w:rsidRPr="00216E73" w:rsidRDefault="00216E73" w:rsidP="001C4938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pl-PL"/>
        </w:rPr>
      </w:pPr>
      <w:r w:rsidRPr="00216E73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>BEZPIECZEŃSTWO APLIKACJ</w:t>
      </w:r>
      <w:r w:rsidR="005C2D45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>I</w:t>
      </w:r>
      <w:r w:rsidRPr="00216E73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>, TABLET</w:t>
      </w:r>
      <w:r w:rsidR="005C2D45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 xml:space="preserve">U </w:t>
      </w:r>
      <w:r w:rsidRPr="00216E73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>/</w:t>
      </w:r>
      <w:r w:rsidR="005C2D45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 xml:space="preserve"> </w:t>
      </w:r>
      <w:r w:rsidRPr="00216E73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>SMARTFON</w:t>
      </w:r>
      <w:r w:rsidR="005C2D45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>U</w:t>
      </w:r>
    </w:p>
    <w:p w:rsidR="001C4938" w:rsidRPr="00216E73" w:rsidRDefault="001C4938" w:rsidP="001C4938">
      <w:pPr>
        <w:spacing w:after="0"/>
        <w:rPr>
          <w:rFonts w:ascii="Calibri Light" w:eastAsia="Arial Unicode MS" w:hAnsi="Calibri Light" w:cs="Calibri Light"/>
          <w:lang w:val="pl-PL"/>
        </w:rPr>
      </w:pPr>
    </w:p>
    <w:p w:rsidR="00504861" w:rsidRDefault="005C2D45" w:rsidP="00242A11">
      <w:pPr>
        <w:pStyle w:val="Akapitzlist"/>
        <w:numPr>
          <w:ilvl w:val="0"/>
          <w:numId w:val="25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5C2D4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 Sprawdź uprawnienia wymagane przez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aplikację przed pobraniem ich (np. pozwolenie na dostęp do Twoich list kontaktów lub zdjęć);</w:t>
      </w:r>
    </w:p>
    <w:p w:rsidR="005C2D45" w:rsidRDefault="005C2D45" w:rsidP="00242A11">
      <w:pPr>
        <w:pStyle w:val="Akapitzlist"/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5C2D45" w:rsidRDefault="005C2D45" w:rsidP="00242A11">
      <w:pPr>
        <w:pStyle w:val="Akapitzlist"/>
        <w:numPr>
          <w:ilvl w:val="0"/>
          <w:numId w:val="25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Nie po</w:t>
      </w:r>
      <w:r w:rsidR="00440BA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dawaj żadnych danych osobowych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chyba</w:t>
      </w:r>
      <w:r w:rsidR="00440BA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że witryna lub aplikacja jest uprawniona do żądania ich (np. krajowe i oficjalne instytucje opieki zdrowotnej i powiązane aplikacje);</w:t>
      </w:r>
    </w:p>
    <w:p w:rsidR="005C2D45" w:rsidRPr="005C2D45" w:rsidRDefault="005C2D45" w:rsidP="00242A11">
      <w:pPr>
        <w:pStyle w:val="Akapitzlist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5C2D45" w:rsidRDefault="005C2D45" w:rsidP="00242A11">
      <w:pPr>
        <w:pStyle w:val="Akapitzlist"/>
        <w:numPr>
          <w:ilvl w:val="0"/>
          <w:numId w:val="25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Nie odpowiadaj na żadne wiadomości, które inform</w:t>
      </w:r>
      <w:r w:rsidR="00440BA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u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ją, że Twoje urządzenie ma wirusa,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nawet jeśli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 mówią, że są to Microsoft, Apple, Android, itp.;</w:t>
      </w:r>
    </w:p>
    <w:p w:rsidR="005C2D45" w:rsidRPr="005C2D45" w:rsidRDefault="005C2D45" w:rsidP="005C2D45">
      <w:pPr>
        <w:pStyle w:val="Akapitzlist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5C2D45" w:rsidRPr="005C2D45" w:rsidRDefault="00CE6BE2" w:rsidP="00242A11">
      <w:pPr>
        <w:pStyle w:val="Akapitzlist"/>
        <w:numPr>
          <w:ilvl w:val="0"/>
          <w:numId w:val="25"/>
        </w:num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lastRenderedPageBreak/>
        <w:t xml:space="preserve">Nie otwieraj automatycznie linków w wiadomościach e-mail, szczególnie jeśli brzmią one niepokojąco,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np.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,,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Wygrałeś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 na loterii”, ,,Wygrałeś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smartfona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” lub ,,Twoje konto bankowe zostało naruszone”. Zazwyczaj te alarmujące wiadomości e-mail są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wykorzystywane przez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cyberprzestępców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 do popełniania oszustw i kradzieży danych.</w:t>
      </w:r>
    </w:p>
    <w:p w:rsidR="00504861" w:rsidRPr="005C2D45" w:rsidRDefault="00504861" w:rsidP="00504861">
      <w:p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pl-PL" w:eastAsia="it-IT"/>
        </w:rPr>
      </w:pPr>
    </w:p>
    <w:p w:rsidR="00504861" w:rsidRPr="00CE6BE2" w:rsidRDefault="00FD065B" w:rsidP="00504861">
      <w:p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pl-PL" w:eastAsia="it-IT"/>
        </w:rPr>
      </w:pPr>
      <w:r w:rsidRPr="00FD065B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pict>
          <v:rect id="Rettangolo 2" o:spid="_x0000_s1028" style="position:absolute;margin-left:-9.1pt;margin-top:1.15pt;width:8in;height:33.55pt;z-index:-251708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" fillcolor="#4bacc6" stroked="f" strokeweight="2pt"/>
        </w:pict>
      </w:r>
    </w:p>
    <w:p w:rsidR="00F978DB" w:rsidRPr="00CE6BE2" w:rsidRDefault="00CE6BE2" w:rsidP="003D3AA6">
      <w:pPr>
        <w:spacing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lang w:eastAsia="it-IT"/>
        </w:rPr>
        <w:t>BEZPIECZEŃSTWO W MEDIACH SPOŁECZNYCH</w:t>
      </w:r>
    </w:p>
    <w:p w:rsidR="00B64183" w:rsidRPr="00226927" w:rsidRDefault="00CE6BE2" w:rsidP="009D65D5">
      <w:pPr>
        <w:numPr>
          <w:ilvl w:val="1"/>
          <w:numId w:val="21"/>
        </w:num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Dowiedz się, jak korzystać z uprawnień prywatności dowolnych używanych mediów </w:t>
      </w:r>
      <w:proofErr w:type="spellStart"/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społecznościowych</w:t>
      </w:r>
      <w:proofErr w:type="spellEnd"/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.</w:t>
      </w:r>
    </w:p>
    <w:p w:rsidR="00B64183" w:rsidRPr="00226927" w:rsidRDefault="00B64183" w:rsidP="009D65D5">
      <w:pPr>
        <w:spacing w:after="0"/>
        <w:ind w:left="785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975CCB" w:rsidRPr="00226927" w:rsidRDefault="00CE6BE2" w:rsidP="009D65D5">
      <w:pPr>
        <w:pStyle w:val="Akapitzlist"/>
        <w:numPr>
          <w:ilvl w:val="1"/>
          <w:numId w:val="21"/>
        </w:numP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Nie udostępniaj zdjęć dzieci (np. siostrzeńców i siostrzenic) lub osób niepełnoletnich (np. uczniowie, grupa wolontariuszy) bez zgody rodziców.</w:t>
      </w:r>
    </w:p>
    <w:p w:rsidR="00177382" w:rsidRPr="00226927" w:rsidRDefault="00177382" w:rsidP="009D65D5">
      <w:pPr>
        <w:pStyle w:val="Akapitzlist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177382" w:rsidRPr="00226927" w:rsidRDefault="00177382" w:rsidP="009D65D5">
      <w:pPr>
        <w:pStyle w:val="Akapitzlist"/>
        <w:numPr>
          <w:ilvl w:val="1"/>
          <w:numId w:val="21"/>
        </w:numP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Nie udostępniaj żadnych wrażliwych danych.</w:t>
      </w:r>
    </w:p>
    <w:p w:rsidR="004C622D" w:rsidRPr="00226927" w:rsidRDefault="004C622D" w:rsidP="009D65D5">
      <w:pPr>
        <w:pStyle w:val="Akapitzlist"/>
        <w:spacing w:after="0"/>
        <w:ind w:left="785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B64183" w:rsidRPr="00226927" w:rsidRDefault="00177382" w:rsidP="009D65D5">
      <w:pPr>
        <w:numPr>
          <w:ilvl w:val="1"/>
          <w:numId w:val="21"/>
        </w:num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Po opublikowaniu czegoś w Internecie, te materiały mogą zostać pobrane lub przekazane innym osobom. Zawsze miej to na uwadze przed udostępnieniem czegokolwiek!</w:t>
      </w:r>
    </w:p>
    <w:p w:rsidR="00226927" w:rsidRPr="00226927" w:rsidRDefault="00226927" w:rsidP="009D65D5">
      <w:pPr>
        <w:pStyle w:val="Akapitzlist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177382" w:rsidRPr="00226927" w:rsidRDefault="00177382" w:rsidP="009D65D5">
      <w:pPr>
        <w:numPr>
          <w:ilvl w:val="1"/>
          <w:numId w:val="21"/>
        </w:num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Zastanów się przed opublikowaniem: prowokujących postów, obelg, wulgarnych treści lub intymnych szczegółów (np. dotyczące hospitalizacji), które mogą później narazić Ciebie na problemy (np. zwolnienie z pracy po rasistowskim lub homofonicznym wpisie).</w:t>
      </w:r>
    </w:p>
    <w:p w:rsidR="00B64183" w:rsidRPr="00226927" w:rsidRDefault="00B64183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B64183" w:rsidRPr="00226927" w:rsidRDefault="00177382" w:rsidP="009D65D5">
      <w:pPr>
        <w:numPr>
          <w:ilvl w:val="1"/>
          <w:numId w:val="21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Pamiętaj o fałszywych wiadomościach: przed udostępnieniem czegoś, co znalazłeś w Internecie, zawsze pamiętaj o sprawdzeniu źródła (np. strona internetowa z błędną nazwą renomowanych mediów </w:t>
      </w:r>
      <w:proofErr w:type="spellStart"/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społecznościowych</w:t>
      </w:r>
      <w:proofErr w:type="spellEnd"/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 zwykle udostępnia fałszywe wiadomości). </w:t>
      </w:r>
      <w:r w:rsidR="00226927"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 </w:t>
      </w:r>
      <w:r w:rsidR="009D65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Nie wszystko</w:t>
      </w:r>
      <w:r w:rsidR="00226927"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, </w:t>
      </w:r>
      <w:r w:rsidR="009D65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co znajdujesz w Internecie musi być prawdziwe</w:t>
      </w:r>
      <w:r w:rsidR="00226927"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.</w:t>
      </w:r>
    </w:p>
    <w:p w:rsidR="00B64183" w:rsidRPr="00226927" w:rsidRDefault="00B64183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975CCB" w:rsidRPr="00226927" w:rsidRDefault="00226927" w:rsidP="009D65D5">
      <w:pPr>
        <w:pStyle w:val="Akapitzlist"/>
        <w:numPr>
          <w:ilvl w:val="1"/>
          <w:numId w:val="21"/>
        </w:numP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Uważaj na mowę nienawiści: naucz się ją rozpoznawać i unikaj stosowania jej. Dowiedz się także, jak zgłosić obraźliwy post lub komentarz, a także jak zablokować użytkownika, który posługuje się wobec Ciebie mową nienawiści (np. za pośrednictwem prywatnych wiadomości, publicznych komentarzy, itp.).</w:t>
      </w:r>
    </w:p>
    <w:p w:rsidR="00B64183" w:rsidRPr="00226927" w:rsidRDefault="00226927" w:rsidP="009D65D5">
      <w:pPr>
        <w:numPr>
          <w:ilvl w:val="1"/>
          <w:numId w:val="21"/>
        </w:num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Bądź miły/miła dla innych osób. Możesz nie zgadzać się z opinią innych osób i wyrazić ją bez obrażania ich.</w:t>
      </w:r>
    </w:p>
    <w:p w:rsidR="00B64183" w:rsidRPr="00226927" w:rsidRDefault="00B64183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B64183" w:rsidRDefault="00226927" w:rsidP="009D65D5">
      <w:pPr>
        <w:numPr>
          <w:ilvl w:val="1"/>
          <w:numId w:val="22"/>
        </w:num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Jeżeli chcesz spotkać się w prawdziwym życiu z kimś, kogo poznałeś </w:t>
      </w:r>
      <w:proofErr w:type="spellStart"/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online</w:t>
      </w:r>
      <w:proofErr w:type="spellEnd"/>
      <w:r w:rsidRPr="0022692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, zrób to w miejscu publicznym lub idź z przyjacielem. Ludzie mogą kłamać na temat swojej tożsamości.</w:t>
      </w:r>
    </w:p>
    <w:p w:rsidR="00F7779A" w:rsidRDefault="00F7779A" w:rsidP="009D65D5">
      <w:pPr>
        <w:spacing w:after="0"/>
        <w:ind w:left="785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BD3BA8" w:rsidRDefault="00BD3BA8" w:rsidP="009D65D5">
      <w:pPr>
        <w:spacing w:after="0"/>
        <w:ind w:left="785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BD3BA8" w:rsidRPr="00226927" w:rsidRDefault="00BD3BA8" w:rsidP="009D65D5">
      <w:pPr>
        <w:spacing w:after="0"/>
        <w:ind w:left="785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978DB" w:rsidRPr="00226927" w:rsidRDefault="00FD065B" w:rsidP="009D65D5">
      <w:pPr>
        <w:spacing w:after="0"/>
        <w:rPr>
          <w:rFonts w:ascii="Calibri Light" w:hAnsi="Calibri Light" w:cs="Calibri Light"/>
          <w:b/>
          <w:szCs w:val="20"/>
          <w:lang w:val="pl-PL"/>
        </w:rPr>
      </w:pPr>
      <w:r w:rsidRPr="00FD065B">
        <w:rPr>
          <w:rFonts w:ascii="Times New Roman" w:hAnsi="Times New Roman" w:cs="Times New Roman"/>
          <w:b/>
          <w:noProof/>
          <w:color w:val="FFFFFF" w:themeColor="background1"/>
          <w:sz w:val="28"/>
          <w:lang w:eastAsia="it-IT"/>
        </w:rPr>
        <w:pict>
          <v:rect id="Rettangolo 1031" o:spid="_x0000_s1027" style="position:absolute;margin-left:-9.1pt;margin-top:5.75pt;width:8in;height:30.95pt;z-index:-251635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" fillcolor="#4bacc6" stroked="f" strokeweight="2pt"/>
        </w:pict>
      </w:r>
    </w:p>
    <w:p w:rsidR="000F5091" w:rsidRPr="00226927" w:rsidRDefault="00226927" w:rsidP="009D65D5">
      <w:pPr>
        <w:spacing w:after="0"/>
        <w:rPr>
          <w:rFonts w:ascii="Times New Roman" w:eastAsia="Arial Unicode MS" w:hAnsi="Times New Roman" w:cs="Times New Roman"/>
          <w:sz w:val="24"/>
          <w:lang w:val="pl-PL"/>
        </w:rPr>
      </w:pPr>
      <w:bookmarkStart w:id="1" w:name="_Hlk17378770"/>
      <w:r>
        <w:rPr>
          <w:rFonts w:ascii="Times New Roman" w:hAnsi="Times New Roman" w:cs="Times New Roman"/>
          <w:b/>
          <w:noProof/>
          <w:color w:val="FFFFFF" w:themeColor="background1"/>
          <w:sz w:val="28"/>
          <w:lang w:eastAsia="it-IT"/>
        </w:rPr>
        <w:t>BEZPIECZEŃSTWO ZAKUPÓW, BANKOWOŚCI I DAROWIZN ONLINE</w:t>
      </w:r>
    </w:p>
    <w:bookmarkEnd w:id="1"/>
    <w:p w:rsidR="0018559D" w:rsidRPr="00226927" w:rsidRDefault="0018559D" w:rsidP="009D65D5">
      <w:pPr>
        <w:spacing w:after="0"/>
        <w:rPr>
          <w:rFonts w:ascii="Calibri Light" w:eastAsia="Arial Unicode MS" w:hAnsi="Calibri Light" w:cs="Calibri Light"/>
          <w:sz w:val="24"/>
          <w:lang w:val="pl-PL"/>
        </w:rPr>
      </w:pPr>
    </w:p>
    <w:p w:rsidR="00B64183" w:rsidRPr="00F7779A" w:rsidRDefault="00F7779A" w:rsidP="009D65D5">
      <w:pPr>
        <w:numPr>
          <w:ilvl w:val="1"/>
          <w:numId w:val="23"/>
        </w:num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F777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Kupuj tylko na renomowan</w:t>
      </w:r>
      <w:r w:rsidR="00BD3BA8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ych</w:t>
      </w:r>
      <w:r w:rsidRPr="00F777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 stron</w:t>
      </w:r>
      <w:r w:rsidR="00BD3BA8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ach</w:t>
      </w:r>
      <w:r w:rsidRPr="00F777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 internetow</w:t>
      </w:r>
      <w:r w:rsidR="00BD3BA8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ych</w:t>
      </w:r>
      <w:r w:rsidRPr="00F777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. Jeśli ich nie znasz, możesz poszukać informacji lub popytać.</w:t>
      </w:r>
    </w:p>
    <w:p w:rsidR="00B64183" w:rsidRPr="00F7779A" w:rsidRDefault="00B64183" w:rsidP="009D65D5">
      <w:pPr>
        <w:spacing w:after="0"/>
        <w:ind w:left="144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B64183" w:rsidRPr="00F7779A" w:rsidRDefault="00F7779A" w:rsidP="009D65D5">
      <w:pPr>
        <w:numPr>
          <w:ilvl w:val="1"/>
          <w:numId w:val="23"/>
        </w:num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F777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Używaj tylko kart kredytowych lub debetowych, nie wysyłaj pieniędzy ani gotówki.</w:t>
      </w:r>
    </w:p>
    <w:p w:rsidR="00B64183" w:rsidRPr="00F7779A" w:rsidRDefault="00B64183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B64183" w:rsidRDefault="00F7779A" w:rsidP="009D65D5">
      <w:pPr>
        <w:numPr>
          <w:ilvl w:val="1"/>
          <w:numId w:val="23"/>
        </w:num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F777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Przed przekazaniem darowizny na cele charytatywne</w:t>
      </w:r>
      <w:r w:rsidR="00BD3BA8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,</w:t>
      </w:r>
      <w:r w:rsidRPr="00F777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 xml:space="preserve"> </w:t>
      </w:r>
      <w:r w:rsidR="00BD3BA8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s</w:t>
      </w:r>
      <w:r w:rsidRPr="00F777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prawdź czy są one zgodne z prawem.</w:t>
      </w:r>
    </w:p>
    <w:p w:rsidR="00F7779A" w:rsidRDefault="00F7779A" w:rsidP="009D65D5">
      <w:pPr>
        <w:pStyle w:val="Akapitzlist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7779A" w:rsidRPr="00F7779A" w:rsidRDefault="00F7779A" w:rsidP="009D65D5">
      <w:pPr>
        <w:numPr>
          <w:ilvl w:val="1"/>
          <w:numId w:val="23"/>
        </w:numPr>
        <w:spacing w:after="0"/>
        <w:ind w:left="782" w:hanging="357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  <w:r w:rsidRPr="00F777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  <w:t>Nie udostępniaj konta bankowego oraz hasła.</w:t>
      </w:r>
    </w:p>
    <w:p w:rsidR="00B64183" w:rsidRDefault="00B64183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61B31" w:rsidRDefault="00F61B31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61B31" w:rsidRDefault="00F61B31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61B31" w:rsidRDefault="00F61B31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F531BE" w:rsidRPr="00F7779A" w:rsidRDefault="00F531BE" w:rsidP="009D65D5">
      <w:pPr>
        <w:spacing w:after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pl-PL" w:eastAsia="it-IT"/>
        </w:rPr>
      </w:pPr>
    </w:p>
    <w:p w:rsidR="001A7266" w:rsidRPr="00F7779A" w:rsidRDefault="001A7266" w:rsidP="004C622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:rsidR="00F531BE" w:rsidRPr="00D72C53" w:rsidRDefault="00F531BE" w:rsidP="00F531BE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lang w:val="pl-PL"/>
        </w:rPr>
      </w:pPr>
      <w:bookmarkStart w:id="2" w:name="_GoBack"/>
      <w:bookmarkEnd w:id="2"/>
      <w:r w:rsidRPr="00842272">
        <w:rPr>
          <w:rFonts w:ascii="Times New Roman" w:hAnsi="Times New Roman" w:cs="Times New Roman"/>
          <w:sz w:val="18"/>
          <w:szCs w:val="18"/>
          <w:lang w:val="pl-PL"/>
        </w:rPr>
        <w:t xml:space="preserve">Materiał ten związany jest z projektem </w:t>
      </w:r>
      <w:proofErr w:type="spellStart"/>
      <w:r w:rsidRPr="00842272">
        <w:rPr>
          <w:rFonts w:ascii="Times New Roman" w:hAnsi="Times New Roman" w:cs="Times New Roman"/>
          <w:sz w:val="18"/>
          <w:szCs w:val="18"/>
          <w:lang w:val="pl-PL"/>
        </w:rPr>
        <w:t>Elily</w:t>
      </w:r>
      <w:proofErr w:type="spellEnd"/>
      <w:r w:rsidRPr="00842272">
        <w:rPr>
          <w:rFonts w:ascii="Times New Roman" w:hAnsi="Times New Roman" w:cs="Times New Roman"/>
          <w:sz w:val="18"/>
          <w:szCs w:val="18"/>
          <w:lang w:val="pl-PL"/>
        </w:rPr>
        <w:t>, który partnerzy opracowali wspólnie lub indywidualnie, w jakiejkolwiek formie i przy użyciu jakichkolwiek środków, odzwierciedla jedynie opinię autora, a Agencja Krajowa i Komisja Europejska nie są odpowiedzialne za jakiekolwiek wykorzystanie zawartych w nim informacji.</w:t>
      </w:r>
    </w:p>
    <w:p w:rsidR="004C622D" w:rsidRPr="00F7779A" w:rsidRDefault="004C622D" w:rsidP="00F7779A">
      <w:pPr>
        <w:spacing w:after="0"/>
        <w:jc w:val="center"/>
        <w:rPr>
          <w:rFonts w:ascii="Calibri Light" w:hAnsi="Calibri Light" w:cs="Calibri Light"/>
          <w:sz w:val="20"/>
          <w:lang w:val="pl-PL"/>
        </w:rPr>
      </w:pPr>
    </w:p>
    <w:sectPr w:rsidR="004C622D" w:rsidRPr="00F7779A" w:rsidSect="00F26ECF">
      <w:headerReference w:type="default" r:id="rId8"/>
      <w:footerReference w:type="default" r:id="rId9"/>
      <w:pgSz w:w="11906" w:h="16838"/>
      <w:pgMar w:top="1417" w:right="1134" w:bottom="1134" w:left="1134" w:header="708" w:footer="4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99C" w:rsidRDefault="006E199C" w:rsidP="00176B79">
      <w:pPr>
        <w:spacing w:after="0" w:line="240" w:lineRule="auto"/>
      </w:pPr>
      <w:r>
        <w:separator/>
      </w:r>
    </w:p>
  </w:endnote>
  <w:endnote w:type="continuationSeparator" w:id="0">
    <w:p w:rsidR="006E199C" w:rsidRDefault="006E199C" w:rsidP="0017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83342"/>
      <w:docPartObj>
        <w:docPartGallery w:val="Page Numbers (Bottom of Page)"/>
        <w:docPartUnique/>
      </w:docPartObj>
    </w:sdtPr>
    <w:sdtContent>
      <w:p w:rsidR="00226927" w:rsidRDefault="00FD065B" w:rsidP="00176B79">
        <w:pPr>
          <w:pStyle w:val="Stopka"/>
          <w:ind w:firstLine="708"/>
          <w:jc w:val="right"/>
        </w:pPr>
        <w:r w:rsidRPr="00FD065B">
          <w:rPr>
            <w:noProof/>
            <w:lang w:eastAsia="it-IT"/>
          </w:rPr>
          <w:pict>
            <v:rect id="Rettangolo 10" o:spid="_x0000_s2049" style="position:absolute;left:0;text-align:left;margin-left:-151.2pt;margin-top:6.5pt;width:839.55pt;height:74.5pt;z-index:-25165824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" fillcolor="#4bacc6 [3208]" stroked="f" strokeweight="2pt"/>
          </w:pict>
        </w:r>
      </w:p>
      <w:p w:rsidR="00226927" w:rsidRDefault="00226927" w:rsidP="00C54570">
        <w:pPr>
          <w:pStyle w:val="Stopka"/>
          <w:tabs>
            <w:tab w:val="left" w:pos="6762"/>
          </w:tabs>
          <w:ind w:firstLine="708"/>
        </w:pPr>
        <w:r>
          <w:tab/>
        </w:r>
        <w:r>
          <w:tab/>
        </w:r>
        <w:r>
          <w:tab/>
        </w:r>
        <w:fldSimple w:instr="PAGE   \* MERGEFORMAT">
          <w:r w:rsidR="00F61B31">
            <w:rPr>
              <w:noProof/>
            </w:rPr>
            <w:t>3</w:t>
          </w:r>
        </w:fldSimple>
      </w:p>
    </w:sdtContent>
  </w:sdt>
  <w:p w:rsidR="00226927" w:rsidRDefault="00226927" w:rsidP="00176B79">
    <w:pPr>
      <w:pStyle w:val="Nagwek"/>
      <w:jc w:val="center"/>
    </w:pPr>
    <w:r>
      <w:t>No. 2018-1-PL01-KA204-050659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99C" w:rsidRDefault="006E199C" w:rsidP="00176B79">
      <w:pPr>
        <w:spacing w:after="0" w:line="240" w:lineRule="auto"/>
      </w:pPr>
      <w:r>
        <w:separator/>
      </w:r>
    </w:p>
  </w:footnote>
  <w:footnote w:type="continuationSeparator" w:id="0">
    <w:p w:rsidR="006E199C" w:rsidRDefault="006E199C" w:rsidP="0017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27" w:rsidRDefault="00226927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994410</wp:posOffset>
          </wp:positionH>
          <wp:positionV relativeFrom="margin">
            <wp:posOffset>-1651635</wp:posOffset>
          </wp:positionV>
          <wp:extent cx="4263390" cy="1631315"/>
          <wp:effectExtent l="0" t="0" r="3810" b="6985"/>
          <wp:wrapTopAndBottom/>
          <wp:docPr id="11" name="Immagine 11" descr="C:\Users\Anziani e non solo\Dropbox (Anziani e non solo)\Cartella del team Anziani e non solo\ELILY_ANS\E_lily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ziani e non solo\Dropbox (Anziani e non solo)\Cartella del team Anziani e non solo\ELILY_ANS\E_lily_hea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3390" cy="163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26927" w:rsidRDefault="00226927">
    <w:pPr>
      <w:pStyle w:val="Nagwek"/>
    </w:pPr>
  </w:p>
  <w:p w:rsidR="00226927" w:rsidRDefault="00226927">
    <w:pPr>
      <w:pStyle w:val="Nagwek"/>
    </w:pPr>
  </w:p>
  <w:p w:rsidR="00226927" w:rsidRDefault="00226927">
    <w:pPr>
      <w:pStyle w:val="Nagwek"/>
    </w:pPr>
  </w:p>
  <w:p w:rsidR="00226927" w:rsidRDefault="00226927">
    <w:pPr>
      <w:pStyle w:val="Nagwek"/>
    </w:pPr>
  </w:p>
  <w:p w:rsidR="00226927" w:rsidRDefault="00226927">
    <w:pPr>
      <w:pStyle w:val="Nagwek"/>
    </w:pPr>
  </w:p>
  <w:p w:rsidR="00226927" w:rsidRDefault="00226927">
    <w:pPr>
      <w:pStyle w:val="Nagwek"/>
    </w:pPr>
  </w:p>
  <w:p w:rsidR="00226927" w:rsidRDefault="00226927" w:rsidP="00176B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A280"/>
      </v:shape>
    </w:pict>
  </w:numPicBullet>
  <w:abstractNum w:abstractNumId="0">
    <w:nsid w:val="02535821"/>
    <w:multiLevelType w:val="hybridMultilevel"/>
    <w:tmpl w:val="4104B430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320"/>
    <w:multiLevelType w:val="hybridMultilevel"/>
    <w:tmpl w:val="2540852E"/>
    <w:lvl w:ilvl="0" w:tplc="E38E460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839D4"/>
    <w:multiLevelType w:val="hybridMultilevel"/>
    <w:tmpl w:val="6C789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A3F1C"/>
    <w:multiLevelType w:val="hybridMultilevel"/>
    <w:tmpl w:val="AA228E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63AAB"/>
    <w:multiLevelType w:val="hybridMultilevel"/>
    <w:tmpl w:val="D494AD6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E0A65BF"/>
    <w:multiLevelType w:val="hybridMultilevel"/>
    <w:tmpl w:val="4AEA841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A034C"/>
    <w:multiLevelType w:val="hybridMultilevel"/>
    <w:tmpl w:val="BF165D74"/>
    <w:lvl w:ilvl="0" w:tplc="A282CC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F090B"/>
    <w:multiLevelType w:val="hybridMultilevel"/>
    <w:tmpl w:val="F2D69A4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90992"/>
    <w:multiLevelType w:val="hybridMultilevel"/>
    <w:tmpl w:val="1EBED768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667994"/>
    <w:multiLevelType w:val="hybridMultilevel"/>
    <w:tmpl w:val="C908B47E"/>
    <w:lvl w:ilvl="0" w:tplc="04100007">
      <w:start w:val="1"/>
      <w:numFmt w:val="bullet"/>
      <w:lvlText w:val=""/>
      <w:lvlPicBulletId w:val="0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C461B54"/>
    <w:multiLevelType w:val="hybridMultilevel"/>
    <w:tmpl w:val="3302467A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2F255B"/>
    <w:multiLevelType w:val="hybridMultilevel"/>
    <w:tmpl w:val="88DA88F4"/>
    <w:lvl w:ilvl="0" w:tplc="278A67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15CDB"/>
    <w:multiLevelType w:val="hybridMultilevel"/>
    <w:tmpl w:val="137E3D86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063C9"/>
    <w:multiLevelType w:val="hybridMultilevel"/>
    <w:tmpl w:val="AE7EBBF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E96EF2"/>
    <w:multiLevelType w:val="hybridMultilevel"/>
    <w:tmpl w:val="0D524582"/>
    <w:lvl w:ilvl="0" w:tplc="0410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5056022"/>
    <w:multiLevelType w:val="hybridMultilevel"/>
    <w:tmpl w:val="70D07F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36F6F"/>
    <w:multiLevelType w:val="hybridMultilevel"/>
    <w:tmpl w:val="720CA660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31469E"/>
    <w:multiLevelType w:val="hybridMultilevel"/>
    <w:tmpl w:val="BD34F12A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013F28"/>
    <w:multiLevelType w:val="hybridMultilevel"/>
    <w:tmpl w:val="57BC47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410754"/>
    <w:multiLevelType w:val="hybridMultilevel"/>
    <w:tmpl w:val="C68C6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9709C6"/>
    <w:multiLevelType w:val="hybridMultilevel"/>
    <w:tmpl w:val="4F8E8D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F2093"/>
    <w:multiLevelType w:val="hybridMultilevel"/>
    <w:tmpl w:val="A4F856EE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7C5BC9"/>
    <w:multiLevelType w:val="hybridMultilevel"/>
    <w:tmpl w:val="06B83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C648E"/>
    <w:multiLevelType w:val="hybridMultilevel"/>
    <w:tmpl w:val="E46C8C6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2878E2"/>
    <w:multiLevelType w:val="hybridMultilevel"/>
    <w:tmpl w:val="6F5EF256"/>
    <w:lvl w:ilvl="0" w:tplc="FC944E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1"/>
  </w:num>
  <w:num w:numId="4">
    <w:abstractNumId w:val="7"/>
  </w:num>
  <w:num w:numId="5">
    <w:abstractNumId w:val="4"/>
  </w:num>
  <w:num w:numId="6">
    <w:abstractNumId w:val="11"/>
  </w:num>
  <w:num w:numId="7">
    <w:abstractNumId w:val="24"/>
  </w:num>
  <w:num w:numId="8">
    <w:abstractNumId w:val="6"/>
  </w:num>
  <w:num w:numId="9">
    <w:abstractNumId w:val="22"/>
  </w:num>
  <w:num w:numId="10">
    <w:abstractNumId w:val="1"/>
  </w:num>
  <w:num w:numId="11">
    <w:abstractNumId w:val="20"/>
  </w:num>
  <w:num w:numId="12">
    <w:abstractNumId w:val="19"/>
  </w:num>
  <w:num w:numId="13">
    <w:abstractNumId w:val="2"/>
  </w:num>
  <w:num w:numId="14">
    <w:abstractNumId w:val="3"/>
  </w:num>
  <w:num w:numId="15">
    <w:abstractNumId w:val="18"/>
  </w:num>
  <w:num w:numId="16">
    <w:abstractNumId w:val="23"/>
  </w:num>
  <w:num w:numId="17">
    <w:abstractNumId w:val="0"/>
  </w:num>
  <w:num w:numId="18">
    <w:abstractNumId w:val="14"/>
  </w:num>
  <w:num w:numId="19">
    <w:abstractNumId w:val="15"/>
  </w:num>
  <w:num w:numId="20">
    <w:abstractNumId w:val="13"/>
  </w:num>
  <w:num w:numId="21">
    <w:abstractNumId w:val="10"/>
  </w:num>
  <w:num w:numId="22">
    <w:abstractNumId w:val="17"/>
  </w:num>
  <w:num w:numId="23">
    <w:abstractNumId w:val="12"/>
  </w:num>
  <w:num w:numId="24">
    <w:abstractNumId w:val="9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0171D"/>
    <w:rsid w:val="00005642"/>
    <w:rsid w:val="00013823"/>
    <w:rsid w:val="00025293"/>
    <w:rsid w:val="00032FFA"/>
    <w:rsid w:val="00043B69"/>
    <w:rsid w:val="000526D5"/>
    <w:rsid w:val="00092DCE"/>
    <w:rsid w:val="00095CD2"/>
    <w:rsid w:val="000A4D26"/>
    <w:rsid w:val="000D4F23"/>
    <w:rsid w:val="000E4E01"/>
    <w:rsid w:val="000F5091"/>
    <w:rsid w:val="00111DEE"/>
    <w:rsid w:val="001147D5"/>
    <w:rsid w:val="001168CE"/>
    <w:rsid w:val="001372B8"/>
    <w:rsid w:val="001464F9"/>
    <w:rsid w:val="00153EB2"/>
    <w:rsid w:val="00160CF4"/>
    <w:rsid w:val="00161595"/>
    <w:rsid w:val="00176B79"/>
    <w:rsid w:val="00177382"/>
    <w:rsid w:val="0018559D"/>
    <w:rsid w:val="001A7266"/>
    <w:rsid w:val="001A7498"/>
    <w:rsid w:val="001B4598"/>
    <w:rsid w:val="001C3FB3"/>
    <w:rsid w:val="001C4938"/>
    <w:rsid w:val="001D3C7C"/>
    <w:rsid w:val="00214929"/>
    <w:rsid w:val="00216E73"/>
    <w:rsid w:val="00226927"/>
    <w:rsid w:val="00232623"/>
    <w:rsid w:val="00242A11"/>
    <w:rsid w:val="00246A25"/>
    <w:rsid w:val="002504E3"/>
    <w:rsid w:val="002514CF"/>
    <w:rsid w:val="002544A5"/>
    <w:rsid w:val="0025453B"/>
    <w:rsid w:val="00266CF5"/>
    <w:rsid w:val="0026799F"/>
    <w:rsid w:val="00275C41"/>
    <w:rsid w:val="00281096"/>
    <w:rsid w:val="002A6CF2"/>
    <w:rsid w:val="002B400D"/>
    <w:rsid w:val="002B5D06"/>
    <w:rsid w:val="002C40B8"/>
    <w:rsid w:val="002D58B0"/>
    <w:rsid w:val="003253CA"/>
    <w:rsid w:val="003258F7"/>
    <w:rsid w:val="00325C0A"/>
    <w:rsid w:val="0033776D"/>
    <w:rsid w:val="003577FC"/>
    <w:rsid w:val="00385C0F"/>
    <w:rsid w:val="003927DB"/>
    <w:rsid w:val="003978B3"/>
    <w:rsid w:val="003B4904"/>
    <w:rsid w:val="003B71C8"/>
    <w:rsid w:val="003C28AF"/>
    <w:rsid w:val="003D3AA6"/>
    <w:rsid w:val="003D3EDA"/>
    <w:rsid w:val="003E2460"/>
    <w:rsid w:val="003F6470"/>
    <w:rsid w:val="00402928"/>
    <w:rsid w:val="004140D5"/>
    <w:rsid w:val="00414E29"/>
    <w:rsid w:val="00417CF0"/>
    <w:rsid w:val="00420BA1"/>
    <w:rsid w:val="00436ABE"/>
    <w:rsid w:val="00440BA5"/>
    <w:rsid w:val="00456102"/>
    <w:rsid w:val="004806B7"/>
    <w:rsid w:val="0048150C"/>
    <w:rsid w:val="00495AF7"/>
    <w:rsid w:val="004A7777"/>
    <w:rsid w:val="004C5C71"/>
    <w:rsid w:val="004C622D"/>
    <w:rsid w:val="004C622F"/>
    <w:rsid w:val="004E1A06"/>
    <w:rsid w:val="004F1F45"/>
    <w:rsid w:val="004F3A0B"/>
    <w:rsid w:val="00504861"/>
    <w:rsid w:val="00532233"/>
    <w:rsid w:val="0053241A"/>
    <w:rsid w:val="005364C6"/>
    <w:rsid w:val="005369E3"/>
    <w:rsid w:val="00536A7D"/>
    <w:rsid w:val="00541682"/>
    <w:rsid w:val="00592445"/>
    <w:rsid w:val="005B1666"/>
    <w:rsid w:val="005B1C09"/>
    <w:rsid w:val="005C2D45"/>
    <w:rsid w:val="005F112E"/>
    <w:rsid w:val="0062687E"/>
    <w:rsid w:val="0063339F"/>
    <w:rsid w:val="0065048E"/>
    <w:rsid w:val="00652951"/>
    <w:rsid w:val="00666276"/>
    <w:rsid w:val="0067196E"/>
    <w:rsid w:val="006725FB"/>
    <w:rsid w:val="00677535"/>
    <w:rsid w:val="006B74E1"/>
    <w:rsid w:val="006D11DE"/>
    <w:rsid w:val="006D1D7C"/>
    <w:rsid w:val="006E199C"/>
    <w:rsid w:val="006E3A3E"/>
    <w:rsid w:val="00705173"/>
    <w:rsid w:val="00747AA9"/>
    <w:rsid w:val="007505B2"/>
    <w:rsid w:val="00761435"/>
    <w:rsid w:val="00761A6F"/>
    <w:rsid w:val="007732FD"/>
    <w:rsid w:val="007744F4"/>
    <w:rsid w:val="007A5831"/>
    <w:rsid w:val="007B719B"/>
    <w:rsid w:val="007D3B30"/>
    <w:rsid w:val="007D6A8A"/>
    <w:rsid w:val="007F129F"/>
    <w:rsid w:val="008063AB"/>
    <w:rsid w:val="00812FAD"/>
    <w:rsid w:val="00830321"/>
    <w:rsid w:val="0083422A"/>
    <w:rsid w:val="008657E0"/>
    <w:rsid w:val="0088178B"/>
    <w:rsid w:val="008B7C03"/>
    <w:rsid w:val="008C72DC"/>
    <w:rsid w:val="008E7E2C"/>
    <w:rsid w:val="009060C2"/>
    <w:rsid w:val="00907065"/>
    <w:rsid w:val="009363FB"/>
    <w:rsid w:val="0094405D"/>
    <w:rsid w:val="00944655"/>
    <w:rsid w:val="00961A57"/>
    <w:rsid w:val="00975CCB"/>
    <w:rsid w:val="009765AF"/>
    <w:rsid w:val="0097701B"/>
    <w:rsid w:val="009812D8"/>
    <w:rsid w:val="009921CE"/>
    <w:rsid w:val="009935E0"/>
    <w:rsid w:val="009967E1"/>
    <w:rsid w:val="009D65D5"/>
    <w:rsid w:val="009E2E81"/>
    <w:rsid w:val="009E4C02"/>
    <w:rsid w:val="00A17AC9"/>
    <w:rsid w:val="00A20A1E"/>
    <w:rsid w:val="00A21A81"/>
    <w:rsid w:val="00A226D5"/>
    <w:rsid w:val="00A4537D"/>
    <w:rsid w:val="00A52126"/>
    <w:rsid w:val="00A6491F"/>
    <w:rsid w:val="00AA71C3"/>
    <w:rsid w:val="00AB5B8B"/>
    <w:rsid w:val="00AC40C5"/>
    <w:rsid w:val="00AC5149"/>
    <w:rsid w:val="00B414FF"/>
    <w:rsid w:val="00B5507A"/>
    <w:rsid w:val="00B64183"/>
    <w:rsid w:val="00B66BA0"/>
    <w:rsid w:val="00BA232C"/>
    <w:rsid w:val="00BB341A"/>
    <w:rsid w:val="00BD3BA8"/>
    <w:rsid w:val="00BD7D24"/>
    <w:rsid w:val="00BE0D8E"/>
    <w:rsid w:val="00BE6FB2"/>
    <w:rsid w:val="00BF409B"/>
    <w:rsid w:val="00C10FA5"/>
    <w:rsid w:val="00C32D62"/>
    <w:rsid w:val="00C47527"/>
    <w:rsid w:val="00C54570"/>
    <w:rsid w:val="00C6274A"/>
    <w:rsid w:val="00C72E8A"/>
    <w:rsid w:val="00C829DA"/>
    <w:rsid w:val="00CA56BE"/>
    <w:rsid w:val="00CD66EE"/>
    <w:rsid w:val="00CE6BE2"/>
    <w:rsid w:val="00D07A98"/>
    <w:rsid w:val="00D07F02"/>
    <w:rsid w:val="00D23BE9"/>
    <w:rsid w:val="00D63EE8"/>
    <w:rsid w:val="00D934AE"/>
    <w:rsid w:val="00DB599D"/>
    <w:rsid w:val="00DB6193"/>
    <w:rsid w:val="00DB69EF"/>
    <w:rsid w:val="00DB75FE"/>
    <w:rsid w:val="00DC2AD7"/>
    <w:rsid w:val="00DC64B6"/>
    <w:rsid w:val="00DC77B0"/>
    <w:rsid w:val="00DD260A"/>
    <w:rsid w:val="00E0171D"/>
    <w:rsid w:val="00E27F78"/>
    <w:rsid w:val="00E53C19"/>
    <w:rsid w:val="00E5669A"/>
    <w:rsid w:val="00E6169E"/>
    <w:rsid w:val="00E82255"/>
    <w:rsid w:val="00EB6EBF"/>
    <w:rsid w:val="00EB7D80"/>
    <w:rsid w:val="00EC6BF9"/>
    <w:rsid w:val="00EE23D4"/>
    <w:rsid w:val="00F16CB9"/>
    <w:rsid w:val="00F20A14"/>
    <w:rsid w:val="00F26ECF"/>
    <w:rsid w:val="00F32EDE"/>
    <w:rsid w:val="00F40992"/>
    <w:rsid w:val="00F411D0"/>
    <w:rsid w:val="00F4150C"/>
    <w:rsid w:val="00F531BE"/>
    <w:rsid w:val="00F61B31"/>
    <w:rsid w:val="00F66949"/>
    <w:rsid w:val="00F7779A"/>
    <w:rsid w:val="00F818AC"/>
    <w:rsid w:val="00F831DC"/>
    <w:rsid w:val="00F86A8E"/>
    <w:rsid w:val="00F978DB"/>
    <w:rsid w:val="00FA7706"/>
    <w:rsid w:val="00FB71F2"/>
    <w:rsid w:val="00FC54F0"/>
    <w:rsid w:val="00FC61BE"/>
    <w:rsid w:val="00FC77F1"/>
    <w:rsid w:val="00FD065B"/>
    <w:rsid w:val="00FE050F"/>
    <w:rsid w:val="00FF37AE"/>
    <w:rsid w:val="00FF5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4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B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B79"/>
  </w:style>
  <w:style w:type="paragraph" w:styleId="Stopka">
    <w:name w:val="footer"/>
    <w:basedOn w:val="Normalny"/>
    <w:link w:val="StopkaZnak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B79"/>
  </w:style>
  <w:style w:type="paragraph" w:styleId="Akapitzlist">
    <w:name w:val="List Paragraph"/>
    <w:basedOn w:val="Normalny"/>
    <w:uiPriority w:val="34"/>
    <w:qFormat/>
    <w:rsid w:val="00E53C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14CF"/>
    <w:rPr>
      <w:color w:val="0000FF" w:themeColor="hyperlink"/>
      <w:u w:val="single"/>
    </w:rPr>
  </w:style>
  <w:style w:type="character" w:customStyle="1" w:styleId="Menzionenonrisolta1">
    <w:name w:val="Menzione non risolta1"/>
    <w:basedOn w:val="Domylnaczcionkaakapitu"/>
    <w:uiPriority w:val="99"/>
    <w:semiHidden/>
    <w:unhideWhenUsed/>
    <w:rsid w:val="001D3C7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34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3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3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38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D6923-2FD0-4F3E-ACE7-01C7670F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529</Words>
  <Characters>3438</Characters>
  <Application>Microsoft Office Word</Application>
  <DocSecurity>0</DocSecurity>
  <Lines>111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Anziani e non solo</dc:creator>
  <cp:lastModifiedBy>Użytkownik systemu Windows</cp:lastModifiedBy>
  <cp:revision>18</cp:revision>
  <dcterms:created xsi:type="dcterms:W3CDTF">2019-12-27T20:22:00Z</dcterms:created>
  <dcterms:modified xsi:type="dcterms:W3CDTF">2020-01-07T22:48:00Z</dcterms:modified>
</cp:coreProperties>
</file>